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171E" w14:textId="77777777" w:rsidR="00667D3C" w:rsidRPr="00870302" w:rsidRDefault="00667D3C" w:rsidP="00667D3C">
      <w:pPr>
        <w:pStyle w:val="Titel"/>
        <w:ind w:left="0" w:right="-6"/>
        <w:rPr>
          <w:rFonts w:asciiTheme="minorHAnsi" w:hAnsiTheme="minorHAnsi" w:cstheme="minorHAnsi"/>
          <w:color w:val="070706"/>
          <w:w w:val="85"/>
          <w:sz w:val="48"/>
          <w:szCs w:val="48"/>
          <w:lang w:val="de-DE"/>
        </w:rPr>
      </w:pPr>
      <w:r w:rsidRPr="00870302">
        <w:rPr>
          <w:rFonts w:asciiTheme="minorHAnsi" w:hAnsiTheme="minorHAnsi" w:cstheme="minorHAnsi"/>
          <w:color w:val="070706"/>
          <w:w w:val="85"/>
          <w:sz w:val="48"/>
          <w:szCs w:val="48"/>
          <w:lang w:val="de-DE"/>
        </w:rPr>
        <w:t>Allgemeine Geschäftsbedingungen</w:t>
      </w:r>
    </w:p>
    <w:p w14:paraId="6514A367" w14:textId="4F386099" w:rsidR="00667D3C" w:rsidRPr="00870302" w:rsidRDefault="00667D3C" w:rsidP="00667D3C">
      <w:pPr>
        <w:pStyle w:val="Untertitel"/>
        <w:jc w:val="center"/>
        <w:rPr>
          <w:rFonts w:cstheme="minorHAnsi"/>
          <w:b/>
          <w:bCs/>
          <w:color w:val="auto"/>
          <w:sz w:val="28"/>
          <w:szCs w:val="28"/>
          <w:lang w:val="de-DE"/>
        </w:rPr>
      </w:pPr>
      <w:r w:rsidRPr="00870302">
        <w:rPr>
          <w:rFonts w:cstheme="minorHAnsi"/>
          <w:b/>
          <w:bCs/>
          <w:color w:val="auto"/>
          <w:sz w:val="28"/>
          <w:szCs w:val="28"/>
          <w:lang w:val="de-DE"/>
        </w:rPr>
        <w:t xml:space="preserve">über die Anmietung </w:t>
      </w:r>
      <w:r w:rsidR="00304AB7" w:rsidRPr="00870302">
        <w:rPr>
          <w:rFonts w:cstheme="minorHAnsi"/>
          <w:b/>
          <w:bCs/>
          <w:color w:val="auto"/>
          <w:sz w:val="28"/>
          <w:szCs w:val="28"/>
          <w:lang w:val="de-DE"/>
        </w:rPr>
        <w:t>der Ferienwohnung Nahe-Auszeit</w:t>
      </w:r>
    </w:p>
    <w:p w14:paraId="63CD8786" w14:textId="77777777" w:rsidR="00667D3C" w:rsidRDefault="00667D3C" w:rsidP="00667D3C">
      <w:pPr>
        <w:pStyle w:val="Textkrper"/>
        <w:rPr>
          <w:rFonts w:ascii="Lato" w:hAnsi="Lato"/>
          <w:b/>
          <w:sz w:val="20"/>
          <w:lang w:val="de-DE"/>
        </w:rPr>
      </w:pPr>
    </w:p>
    <w:p w14:paraId="5ED5091A" w14:textId="03F50BD7" w:rsidR="00667D3C" w:rsidRDefault="00667D3C" w:rsidP="00667D3C">
      <w:pPr>
        <w:pStyle w:val="Textkrper"/>
        <w:spacing w:before="9"/>
        <w:rPr>
          <w:rFonts w:ascii="Lato" w:hAnsi="Lato"/>
          <w:b/>
          <w:sz w:val="20"/>
          <w:lang w:val="de-DE"/>
        </w:rPr>
      </w:pPr>
    </w:p>
    <w:p w14:paraId="6AD3FA17" w14:textId="77777777" w:rsidR="00870302" w:rsidRDefault="00870302" w:rsidP="00667D3C">
      <w:pPr>
        <w:pStyle w:val="Textkrper"/>
        <w:spacing w:before="9"/>
        <w:rPr>
          <w:rFonts w:ascii="Lato" w:hAnsi="Lato"/>
          <w:b/>
          <w:sz w:val="20"/>
          <w:lang w:val="de-DE"/>
        </w:rPr>
      </w:pPr>
    </w:p>
    <w:p w14:paraId="2DCB1A17" w14:textId="37FE2FE3" w:rsidR="00667D3C" w:rsidRPr="00A81830" w:rsidRDefault="00667D3C" w:rsidP="00870302">
      <w:pPr>
        <w:pStyle w:val="Textkrper"/>
        <w:spacing w:before="55" w:line="360" w:lineRule="auto"/>
        <w:ind w:left="117"/>
        <w:rPr>
          <w:rFonts w:asciiTheme="minorHAnsi" w:hAnsiTheme="minorHAnsi" w:cstheme="minorHAnsi"/>
          <w:b/>
          <w:bCs/>
          <w:sz w:val="28"/>
          <w:szCs w:val="28"/>
          <w:lang w:val="de-DE"/>
        </w:rPr>
      </w:pPr>
      <w:r w:rsidRPr="00A81830">
        <w:rPr>
          <w:rFonts w:asciiTheme="minorHAnsi" w:hAnsiTheme="minorHAnsi" w:cstheme="minorHAnsi"/>
          <w:b/>
          <w:bCs/>
          <w:sz w:val="28"/>
          <w:szCs w:val="28"/>
          <w:lang w:val="de-DE"/>
        </w:rPr>
        <w:t>Ferienunterkunft / Vermieter</w:t>
      </w:r>
      <w:r w:rsidR="00870302" w:rsidRPr="00A81830">
        <w:rPr>
          <w:rFonts w:asciiTheme="minorHAnsi" w:hAnsiTheme="minorHAnsi" w:cstheme="minorHAnsi"/>
          <w:b/>
          <w:bCs/>
          <w:sz w:val="28"/>
          <w:szCs w:val="28"/>
          <w:lang w:val="de-DE"/>
        </w:rPr>
        <w:t>:</w:t>
      </w:r>
    </w:p>
    <w:p w14:paraId="25E62D60" w14:textId="5F144F3B" w:rsidR="00667D3C" w:rsidRPr="00870302" w:rsidRDefault="00304AB7" w:rsidP="00870302">
      <w:pPr>
        <w:pStyle w:val="Textkrper"/>
        <w:spacing w:before="5" w:line="276" w:lineRule="auto"/>
        <w:ind w:firstLine="142"/>
        <w:rPr>
          <w:rFonts w:asciiTheme="minorHAnsi" w:hAnsiTheme="minorHAnsi" w:cstheme="minorHAnsi"/>
          <w:sz w:val="28"/>
          <w:szCs w:val="28"/>
          <w:lang w:val="de-DE"/>
        </w:rPr>
      </w:pPr>
      <w:r w:rsidRPr="00870302">
        <w:rPr>
          <w:rFonts w:asciiTheme="minorHAnsi" w:hAnsiTheme="minorHAnsi" w:cstheme="minorHAnsi"/>
          <w:sz w:val="28"/>
          <w:szCs w:val="28"/>
          <w:lang w:val="de-DE"/>
        </w:rPr>
        <w:t>Bärbel &amp; Volker Immig</w:t>
      </w:r>
    </w:p>
    <w:p w14:paraId="4040FDAC" w14:textId="265C5F0C" w:rsidR="00667D3C" w:rsidRPr="00870302" w:rsidRDefault="00772086" w:rsidP="00870302">
      <w:pPr>
        <w:pStyle w:val="Textkrper"/>
        <w:spacing w:before="9" w:line="276" w:lineRule="auto"/>
        <w:ind w:firstLine="142"/>
        <w:rPr>
          <w:rFonts w:asciiTheme="minorHAnsi" w:hAnsiTheme="minorHAnsi" w:cstheme="minorHAnsi"/>
          <w:sz w:val="28"/>
          <w:szCs w:val="28"/>
          <w:lang w:val="de-DE"/>
        </w:rPr>
      </w:pPr>
      <w:r w:rsidRPr="00870302">
        <w:rPr>
          <w:rFonts w:asciiTheme="minorHAnsi" w:hAnsiTheme="minorHAnsi" w:cstheme="minorHAnsi"/>
          <w:sz w:val="28"/>
          <w:szCs w:val="28"/>
          <w:lang w:val="de-DE"/>
        </w:rPr>
        <w:t>Saarstraße 8</w:t>
      </w:r>
    </w:p>
    <w:p w14:paraId="66A53052" w14:textId="145C4EB0" w:rsidR="00667D3C" w:rsidRPr="00870302" w:rsidRDefault="00304AB7" w:rsidP="00870302">
      <w:pPr>
        <w:pStyle w:val="Textkrper"/>
        <w:spacing w:before="9" w:line="276" w:lineRule="auto"/>
        <w:ind w:firstLine="142"/>
        <w:rPr>
          <w:rFonts w:asciiTheme="minorHAnsi" w:hAnsiTheme="minorHAnsi" w:cstheme="minorHAnsi"/>
          <w:sz w:val="28"/>
          <w:szCs w:val="28"/>
          <w:lang w:val="de-DE"/>
        </w:rPr>
      </w:pPr>
      <w:r w:rsidRPr="00870302">
        <w:rPr>
          <w:rFonts w:asciiTheme="minorHAnsi" w:hAnsiTheme="minorHAnsi" w:cstheme="minorHAnsi"/>
          <w:sz w:val="28"/>
          <w:szCs w:val="28"/>
          <w:lang w:val="de-DE"/>
        </w:rPr>
        <w:t>55424 Münster-</w:t>
      </w:r>
      <w:proofErr w:type="spellStart"/>
      <w:r w:rsidRPr="00870302">
        <w:rPr>
          <w:rFonts w:asciiTheme="minorHAnsi" w:hAnsiTheme="minorHAnsi" w:cstheme="minorHAnsi"/>
          <w:sz w:val="28"/>
          <w:szCs w:val="28"/>
          <w:lang w:val="de-DE"/>
        </w:rPr>
        <w:t>Sarmsheim</w:t>
      </w:r>
      <w:proofErr w:type="spellEnd"/>
    </w:p>
    <w:p w14:paraId="0C504582" w14:textId="2F727D41" w:rsidR="00667D3C" w:rsidRDefault="00667D3C" w:rsidP="00667D3C">
      <w:pPr>
        <w:pStyle w:val="Textkrper"/>
        <w:ind w:left="117"/>
        <w:rPr>
          <w:rFonts w:asciiTheme="minorHAnsi" w:hAnsiTheme="minorHAnsi" w:cstheme="minorHAnsi"/>
          <w:sz w:val="28"/>
          <w:szCs w:val="28"/>
          <w:lang w:val="de-DE"/>
        </w:rPr>
      </w:pPr>
    </w:p>
    <w:p w14:paraId="7E8732A9" w14:textId="77777777" w:rsidR="00667D3C" w:rsidRPr="00870302" w:rsidRDefault="00667D3C" w:rsidP="00667D3C">
      <w:pPr>
        <w:pStyle w:val="Textkrper"/>
        <w:ind w:left="117"/>
        <w:rPr>
          <w:rFonts w:asciiTheme="minorHAnsi" w:hAnsiTheme="minorHAnsi" w:cstheme="minorHAnsi"/>
          <w:sz w:val="28"/>
          <w:szCs w:val="28"/>
          <w:lang w:val="de-DE"/>
        </w:rPr>
      </w:pPr>
      <w:r w:rsidRPr="00870302">
        <w:rPr>
          <w:rFonts w:asciiTheme="minorHAnsi" w:hAnsiTheme="minorHAnsi" w:cstheme="minorHAnsi"/>
          <w:sz w:val="28"/>
          <w:szCs w:val="28"/>
          <w:lang w:val="de-DE"/>
        </w:rPr>
        <w:t>Für die Nutzung der oben genannten Ferienunterkunft gelten die folgenden allgemeinen Geschäftsbedingungen:</w:t>
      </w:r>
    </w:p>
    <w:p w14:paraId="23AF8491" w14:textId="77777777" w:rsidR="00667D3C" w:rsidRPr="00870302" w:rsidRDefault="00667D3C" w:rsidP="00667D3C">
      <w:pPr>
        <w:pStyle w:val="Textkrper"/>
        <w:ind w:left="117"/>
        <w:rPr>
          <w:rFonts w:asciiTheme="minorHAnsi" w:hAnsiTheme="minorHAnsi" w:cstheme="minorHAnsi"/>
          <w:sz w:val="28"/>
          <w:szCs w:val="28"/>
          <w:lang w:val="de-DE"/>
        </w:rPr>
      </w:pPr>
    </w:p>
    <w:p w14:paraId="2C1396D6" w14:textId="77777777" w:rsidR="00667D3C" w:rsidRPr="00870302" w:rsidRDefault="00667D3C" w:rsidP="00667D3C">
      <w:pPr>
        <w:pStyle w:val="berschrift1"/>
        <w:spacing w:before="97"/>
        <w:ind w:left="118"/>
        <w:rPr>
          <w:rFonts w:asciiTheme="minorHAnsi" w:hAnsiTheme="minorHAnsi" w:cstheme="minorHAnsi"/>
          <w:caps/>
          <w:sz w:val="28"/>
          <w:szCs w:val="28"/>
          <w:lang w:val="de-DE"/>
        </w:rPr>
      </w:pPr>
      <w:r w:rsidRPr="00870302">
        <w:rPr>
          <w:rFonts w:asciiTheme="minorHAnsi" w:hAnsiTheme="minorHAnsi" w:cstheme="minorHAnsi"/>
          <w:noProof/>
        </w:rPr>
        <mc:AlternateContent>
          <mc:Choice Requires="wps">
            <w:drawing>
              <wp:anchor distT="0" distB="0" distL="0" distR="0" simplePos="0" relativeHeight="251651584" behindDoc="1" locked="0" layoutInCell="1" allowOverlap="1" wp14:anchorId="52A75C58" wp14:editId="787915AA">
                <wp:simplePos x="0" y="0"/>
                <wp:positionH relativeFrom="page">
                  <wp:posOffset>901065</wp:posOffset>
                </wp:positionH>
                <wp:positionV relativeFrom="paragraph">
                  <wp:posOffset>282575</wp:posOffset>
                </wp:positionV>
                <wp:extent cx="5760085" cy="1270"/>
                <wp:effectExtent l="0" t="0" r="0" b="0"/>
                <wp:wrapTopAndBottom/>
                <wp:docPr id="9" name="Freihandform: 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2147483646 w 9071"/>
                            <a:gd name="T1" fmla="*/ 0 h 1270"/>
                            <a:gd name="T2" fmla="*/ 0 w 9071"/>
                            <a:gd name="T3" fmla="*/ 0 h 1270"/>
                            <a:gd name="T4" fmla="*/ 0 60000 65536"/>
                            <a:gd name="T5" fmla="*/ 0 60000 65536"/>
                          </a:gdLst>
                          <a:ahLst/>
                          <a:cxnLst>
                            <a:cxn ang="T4">
                              <a:pos x="T0" y="T1"/>
                            </a:cxn>
                            <a:cxn ang="T5">
                              <a:pos x="T2" y="T3"/>
                            </a:cxn>
                          </a:cxnLst>
                          <a:rect l="0" t="0" r="r" b="b"/>
                          <a:pathLst>
                            <a:path w="9071" h="1270">
                              <a:moveTo>
                                <a:pt x="9071" y="0"/>
                              </a:moveTo>
                              <a:lnTo>
                                <a:pt x="0" y="0"/>
                              </a:lnTo>
                            </a:path>
                          </a:pathLst>
                        </a:custGeom>
                        <a:noFill/>
                        <a:ln w="12700">
                          <a:solidFill>
                            <a:srgbClr val="2075B1"/>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64E6" id="Freihandform: Form 9" o:spid="_x0000_s1026" style="position:absolute;margin-left:70.95pt;margin-top:22.25pt;width:453.5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" path="m9071,l,e" filled="f" strokecolor="#2075b1" strokeweight="1pt">
                <v:path arrowok="t" o:connecttype="custom" o:connectlocs="2147483646,0;0,0" o:connectangles="0,0"/>
                <w10:wrap type="topAndBottom" anchorx="page"/>
              </v:shape>
            </w:pict>
          </mc:Fallback>
        </mc:AlternateContent>
      </w:r>
      <w:r w:rsidRPr="00870302">
        <w:rPr>
          <w:rFonts w:asciiTheme="minorHAnsi" w:hAnsiTheme="minorHAnsi" w:cstheme="minorHAnsi"/>
          <w:caps/>
          <w:color w:val="231F20"/>
          <w:lang w:val="de-DE"/>
        </w:rPr>
        <w:t xml:space="preserve">1.  </w:t>
      </w:r>
      <w:r w:rsidRPr="00870302">
        <w:rPr>
          <w:rFonts w:asciiTheme="minorHAnsi" w:hAnsiTheme="minorHAnsi" w:cstheme="minorHAnsi"/>
          <w:caps/>
          <w:color w:val="231F20"/>
          <w:sz w:val="28"/>
          <w:szCs w:val="28"/>
          <w:lang w:val="de-DE"/>
        </w:rPr>
        <w:t>Geltungsbereich</w:t>
      </w:r>
    </w:p>
    <w:p w14:paraId="068E5A73" w14:textId="77777777" w:rsidR="00667D3C" w:rsidRPr="00870302" w:rsidRDefault="00667D3C" w:rsidP="00667D3C">
      <w:pPr>
        <w:pStyle w:val="Textkrper"/>
        <w:ind w:left="117"/>
        <w:rPr>
          <w:rFonts w:asciiTheme="minorHAnsi" w:hAnsiTheme="minorHAnsi" w:cstheme="minorHAnsi"/>
          <w:sz w:val="28"/>
          <w:szCs w:val="28"/>
          <w:lang w:val="de-DE"/>
        </w:rPr>
      </w:pPr>
    </w:p>
    <w:p w14:paraId="1E30A4ED" w14:textId="77777777" w:rsidR="00667D3C" w:rsidRPr="00870302" w:rsidRDefault="00667D3C" w:rsidP="00667D3C">
      <w:pPr>
        <w:pStyle w:val="Textkrper"/>
        <w:spacing w:line="288" w:lineRule="auto"/>
        <w:ind w:left="119"/>
        <w:rPr>
          <w:rFonts w:asciiTheme="minorHAnsi" w:hAnsiTheme="minorHAnsi" w:cstheme="minorHAnsi"/>
          <w:sz w:val="28"/>
          <w:szCs w:val="28"/>
          <w:lang w:val="de-DE"/>
        </w:rPr>
      </w:pPr>
      <w:r w:rsidRPr="00870302">
        <w:rPr>
          <w:rFonts w:asciiTheme="minorHAnsi" w:hAnsiTheme="minorHAnsi" w:cstheme="minorHAnsi"/>
          <w:sz w:val="28"/>
          <w:szCs w:val="28"/>
          <w:lang w:val="de-DE"/>
        </w:rPr>
        <w:t>Die allgemeinen Geschäftsbedingungen gelten für die mietweise Überlassung der Ferienunterkunft zur Beherbergung sowie alle für den Gast erbrachten weiteren Leistungen des Vermieters.</w:t>
      </w:r>
    </w:p>
    <w:p w14:paraId="4B33E5F3" w14:textId="77777777" w:rsidR="00667D3C" w:rsidRPr="00870302" w:rsidRDefault="00667D3C" w:rsidP="00667D3C">
      <w:pPr>
        <w:pStyle w:val="Textkrper"/>
        <w:spacing w:before="3"/>
        <w:rPr>
          <w:rFonts w:asciiTheme="minorHAnsi" w:hAnsiTheme="minorHAnsi" w:cstheme="minorHAnsi"/>
          <w:sz w:val="28"/>
          <w:szCs w:val="28"/>
          <w:lang w:val="de-DE"/>
        </w:rPr>
      </w:pPr>
    </w:p>
    <w:p w14:paraId="014983CF" w14:textId="77777777" w:rsidR="00667D3C" w:rsidRPr="00870302" w:rsidRDefault="00667D3C" w:rsidP="00667D3C">
      <w:pPr>
        <w:pStyle w:val="berschrift1"/>
        <w:spacing w:before="97"/>
        <w:ind w:left="118"/>
        <w:rPr>
          <w:rFonts w:asciiTheme="minorHAnsi" w:hAnsiTheme="minorHAnsi" w:cstheme="minorHAnsi"/>
          <w:caps/>
          <w:sz w:val="28"/>
          <w:szCs w:val="28"/>
          <w:lang w:val="de-DE"/>
        </w:rPr>
      </w:pPr>
      <w:r w:rsidRPr="00870302">
        <w:rPr>
          <w:rFonts w:asciiTheme="minorHAnsi" w:hAnsiTheme="minorHAnsi" w:cstheme="minorHAnsi"/>
          <w:noProof/>
          <w:sz w:val="28"/>
          <w:szCs w:val="28"/>
        </w:rPr>
        <mc:AlternateContent>
          <mc:Choice Requires="wps">
            <w:drawing>
              <wp:anchor distT="0" distB="0" distL="0" distR="0" simplePos="0" relativeHeight="251652608" behindDoc="1" locked="0" layoutInCell="1" allowOverlap="1" wp14:anchorId="6A21EE2B" wp14:editId="58410E72">
                <wp:simplePos x="0" y="0"/>
                <wp:positionH relativeFrom="page">
                  <wp:posOffset>901065</wp:posOffset>
                </wp:positionH>
                <wp:positionV relativeFrom="paragraph">
                  <wp:posOffset>282575</wp:posOffset>
                </wp:positionV>
                <wp:extent cx="5760085" cy="1270"/>
                <wp:effectExtent l="0" t="0" r="0" b="0"/>
                <wp:wrapTopAndBottom/>
                <wp:docPr id="60" name="Freihandform: 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2147483646 w 9071"/>
                            <a:gd name="T1" fmla="*/ 0 h 1270"/>
                            <a:gd name="T2" fmla="*/ 0 w 9071"/>
                            <a:gd name="T3" fmla="*/ 0 h 1270"/>
                            <a:gd name="T4" fmla="*/ 0 60000 65536"/>
                            <a:gd name="T5" fmla="*/ 0 60000 65536"/>
                          </a:gdLst>
                          <a:ahLst/>
                          <a:cxnLst>
                            <a:cxn ang="T4">
                              <a:pos x="T0" y="T1"/>
                            </a:cxn>
                            <a:cxn ang="T5">
                              <a:pos x="T2" y="T3"/>
                            </a:cxn>
                          </a:cxnLst>
                          <a:rect l="0" t="0" r="r" b="b"/>
                          <a:pathLst>
                            <a:path w="9071" h="1270">
                              <a:moveTo>
                                <a:pt x="9071" y="0"/>
                              </a:moveTo>
                              <a:lnTo>
                                <a:pt x="0" y="0"/>
                              </a:lnTo>
                            </a:path>
                          </a:pathLst>
                        </a:custGeom>
                        <a:noFill/>
                        <a:ln w="12700">
                          <a:solidFill>
                            <a:srgbClr val="2075B1"/>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AD268" id="Freihandform: Form 60" o:spid="_x0000_s1026" style="position:absolute;margin-left:70.95pt;margin-top:22.25pt;width:453.5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" path="m9071,l,e" filled="f" strokecolor="#2075b1" strokeweight="1pt">
                <v:path arrowok="t" o:connecttype="custom" o:connectlocs="2147483646,0;0,0" o:connectangles="0,0"/>
                <w10:wrap type="topAndBottom" anchorx="page"/>
              </v:shape>
            </w:pict>
          </mc:Fallback>
        </mc:AlternateContent>
      </w:r>
      <w:r w:rsidRPr="00870302">
        <w:rPr>
          <w:rFonts w:asciiTheme="minorHAnsi" w:hAnsiTheme="minorHAnsi" w:cstheme="minorHAnsi"/>
          <w:caps/>
          <w:color w:val="231F20"/>
          <w:sz w:val="28"/>
          <w:szCs w:val="28"/>
          <w:lang w:val="de-DE"/>
        </w:rPr>
        <w:t>2.  Buchung</w:t>
      </w:r>
    </w:p>
    <w:p w14:paraId="7C5254D7" w14:textId="77777777" w:rsidR="00667D3C" w:rsidRPr="00870302" w:rsidRDefault="00667D3C" w:rsidP="00667D3C">
      <w:pPr>
        <w:pStyle w:val="Textkrper"/>
        <w:rPr>
          <w:rFonts w:asciiTheme="minorHAnsi" w:hAnsiTheme="minorHAnsi" w:cstheme="minorHAnsi"/>
          <w:b/>
          <w:sz w:val="28"/>
          <w:szCs w:val="28"/>
          <w:lang w:val="de-DE"/>
        </w:rPr>
      </w:pPr>
    </w:p>
    <w:p w14:paraId="7D8DC898" w14:textId="47648953" w:rsidR="00667D3C" w:rsidRPr="00870302" w:rsidRDefault="00667D3C" w:rsidP="00667D3C">
      <w:pPr>
        <w:pStyle w:val="Textkrper"/>
        <w:spacing w:line="288" w:lineRule="auto"/>
        <w:ind w:left="142"/>
        <w:rPr>
          <w:rFonts w:asciiTheme="minorHAnsi" w:hAnsiTheme="minorHAnsi" w:cstheme="minorHAnsi"/>
          <w:sz w:val="28"/>
          <w:szCs w:val="28"/>
          <w:lang w:val="de-DE"/>
        </w:rPr>
      </w:pPr>
      <w:r w:rsidRPr="00870302">
        <w:rPr>
          <w:rFonts w:asciiTheme="minorHAnsi" w:hAnsiTheme="minorHAnsi" w:cstheme="minorHAnsi"/>
          <w:sz w:val="28"/>
          <w:szCs w:val="28"/>
          <w:lang w:val="de-DE"/>
        </w:rPr>
        <w:t xml:space="preserve">Die Buchung der Ferienunterkunft kommt durch die Buchungsbestätigung zustande, welche dem Gast im Anschluss an die Buchung übermittelt wird. Mit Erhalt der Buchungsbestätigung ist die Buchung somit rechtskräftig. Mit der Buchung werden außerdem die vorliegenden allgemeinen Geschäftsbedingungen sowie die Hausordnung, welche dem Gast </w:t>
      </w:r>
      <w:r w:rsidR="00304AB7" w:rsidRPr="00870302">
        <w:rPr>
          <w:rFonts w:asciiTheme="minorHAnsi" w:hAnsiTheme="minorHAnsi" w:cstheme="minorHAnsi"/>
          <w:sz w:val="28"/>
          <w:szCs w:val="28"/>
          <w:lang w:val="de-DE"/>
        </w:rPr>
        <w:t xml:space="preserve">über die Internetseite </w:t>
      </w:r>
      <w:r w:rsidRPr="00870302">
        <w:rPr>
          <w:rFonts w:asciiTheme="minorHAnsi" w:hAnsiTheme="minorHAnsi" w:cstheme="minorHAnsi"/>
          <w:sz w:val="28"/>
          <w:szCs w:val="28"/>
          <w:lang w:val="de-DE"/>
        </w:rPr>
        <w:t xml:space="preserve">im Vorfeld </w:t>
      </w:r>
      <w:proofErr w:type="spellStart"/>
      <w:r w:rsidRPr="00870302">
        <w:rPr>
          <w:rFonts w:asciiTheme="minorHAnsi" w:hAnsiTheme="minorHAnsi" w:cstheme="minorHAnsi"/>
          <w:sz w:val="28"/>
          <w:szCs w:val="28"/>
          <w:lang w:val="de-DE"/>
        </w:rPr>
        <w:t>zugänglich</w:t>
      </w:r>
      <w:proofErr w:type="spellEnd"/>
      <w:r w:rsidRPr="00870302">
        <w:rPr>
          <w:rFonts w:asciiTheme="minorHAnsi" w:hAnsiTheme="minorHAnsi" w:cstheme="minorHAnsi"/>
          <w:sz w:val="28"/>
          <w:szCs w:val="28"/>
          <w:lang w:val="de-DE"/>
        </w:rPr>
        <w:t xml:space="preserve"> gemacht wurden, akzeptiert.</w:t>
      </w:r>
    </w:p>
    <w:p w14:paraId="43556AC7" w14:textId="77777777" w:rsidR="00667D3C" w:rsidRPr="00870302" w:rsidRDefault="00667D3C" w:rsidP="00667D3C">
      <w:pPr>
        <w:pStyle w:val="Textkrper"/>
        <w:spacing w:line="288" w:lineRule="auto"/>
        <w:ind w:left="142"/>
        <w:rPr>
          <w:rFonts w:asciiTheme="minorHAnsi" w:hAnsiTheme="minorHAnsi" w:cstheme="minorHAnsi"/>
          <w:sz w:val="28"/>
          <w:szCs w:val="28"/>
          <w:lang w:val="de-DE"/>
        </w:rPr>
      </w:pPr>
    </w:p>
    <w:p w14:paraId="4FB4FF52" w14:textId="3E0E21AE" w:rsidR="00667D3C" w:rsidRPr="00870302" w:rsidRDefault="00667D3C" w:rsidP="00667D3C">
      <w:pPr>
        <w:pStyle w:val="berschrift1"/>
        <w:spacing w:before="97"/>
        <w:ind w:left="118"/>
        <w:rPr>
          <w:rFonts w:asciiTheme="minorHAnsi" w:hAnsiTheme="minorHAnsi" w:cstheme="minorHAnsi"/>
          <w:caps/>
          <w:sz w:val="28"/>
          <w:szCs w:val="28"/>
          <w:lang w:val="de-DE"/>
        </w:rPr>
      </w:pPr>
      <w:r w:rsidRPr="00870302">
        <w:rPr>
          <w:rFonts w:asciiTheme="minorHAnsi" w:hAnsiTheme="minorHAnsi" w:cstheme="minorHAnsi"/>
          <w:caps/>
          <w:color w:val="231F20"/>
          <w:sz w:val="28"/>
          <w:szCs w:val="28"/>
          <w:lang w:val="de-DE"/>
        </w:rPr>
        <w:t>3.  Aufenthalt</w:t>
      </w:r>
    </w:p>
    <w:p w14:paraId="6DB3C607" w14:textId="3F2EE794" w:rsidR="00667D3C" w:rsidRPr="00870302" w:rsidRDefault="00A81830" w:rsidP="00667D3C">
      <w:pPr>
        <w:pStyle w:val="Textkrper"/>
        <w:rPr>
          <w:rFonts w:asciiTheme="minorHAnsi" w:hAnsiTheme="minorHAnsi" w:cstheme="minorHAnsi"/>
          <w:b/>
          <w:sz w:val="25"/>
          <w:lang w:val="de-DE"/>
        </w:rPr>
      </w:pPr>
      <w:r w:rsidRPr="00870302">
        <w:rPr>
          <w:rFonts w:asciiTheme="minorHAnsi" w:hAnsiTheme="minorHAnsi" w:cstheme="minorHAnsi"/>
          <w:noProof/>
          <w:sz w:val="28"/>
          <w:szCs w:val="28"/>
        </w:rPr>
        <mc:AlternateContent>
          <mc:Choice Requires="wps">
            <w:drawing>
              <wp:anchor distT="0" distB="0" distL="0" distR="0" simplePos="0" relativeHeight="251653632" behindDoc="1" locked="0" layoutInCell="1" allowOverlap="1" wp14:anchorId="46FA9FB9" wp14:editId="3B30DB23">
                <wp:simplePos x="0" y="0"/>
                <wp:positionH relativeFrom="page">
                  <wp:posOffset>901065</wp:posOffset>
                </wp:positionH>
                <wp:positionV relativeFrom="paragraph">
                  <wp:posOffset>1905</wp:posOffset>
                </wp:positionV>
                <wp:extent cx="5760085" cy="1270"/>
                <wp:effectExtent l="0" t="0" r="0" b="0"/>
                <wp:wrapTopAndBottom/>
                <wp:docPr id="4" name="Freihandform: 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2147483646 w 9071"/>
                            <a:gd name="T1" fmla="*/ 0 h 1270"/>
                            <a:gd name="T2" fmla="*/ 0 w 9071"/>
                            <a:gd name="T3" fmla="*/ 0 h 1270"/>
                            <a:gd name="T4" fmla="*/ 0 60000 65536"/>
                            <a:gd name="T5" fmla="*/ 0 60000 65536"/>
                          </a:gdLst>
                          <a:ahLst/>
                          <a:cxnLst>
                            <a:cxn ang="T4">
                              <a:pos x="T0" y="T1"/>
                            </a:cxn>
                            <a:cxn ang="T5">
                              <a:pos x="T2" y="T3"/>
                            </a:cxn>
                          </a:cxnLst>
                          <a:rect l="0" t="0" r="r" b="b"/>
                          <a:pathLst>
                            <a:path w="9071" h="1270">
                              <a:moveTo>
                                <a:pt x="9071" y="0"/>
                              </a:moveTo>
                              <a:lnTo>
                                <a:pt x="0" y="0"/>
                              </a:lnTo>
                            </a:path>
                          </a:pathLst>
                        </a:custGeom>
                        <a:noFill/>
                        <a:ln w="12700">
                          <a:solidFill>
                            <a:srgbClr val="2075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695FB" id="Freihandform: Form 4" o:spid="_x0000_s1026" style="position:absolute;margin-left:70.95pt;margin-top:.15pt;width:453.55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" path="m9071,l,e" filled="f" strokecolor="#2075b1" strokeweight="1pt">
                <v:path arrowok="t" o:connecttype="custom" o:connectlocs="2147483646,0;0,0" o:connectangles="0,0"/>
                <w10:wrap type="topAndBottom" anchorx="page"/>
              </v:shape>
            </w:pict>
          </mc:Fallback>
        </mc:AlternateContent>
      </w:r>
    </w:p>
    <w:p w14:paraId="692A57F7" w14:textId="569A9AE5" w:rsidR="00667D3C" w:rsidRPr="00870302" w:rsidRDefault="00667D3C" w:rsidP="00870302">
      <w:pPr>
        <w:pStyle w:val="Textkrper"/>
        <w:spacing w:line="288" w:lineRule="auto"/>
        <w:ind w:left="142"/>
        <w:rPr>
          <w:rFonts w:asciiTheme="minorHAnsi" w:hAnsiTheme="minorHAnsi" w:cstheme="minorHAnsi"/>
          <w:sz w:val="28"/>
          <w:szCs w:val="28"/>
          <w:lang w:val="de-DE"/>
        </w:rPr>
      </w:pPr>
      <w:r w:rsidRPr="00870302">
        <w:rPr>
          <w:rFonts w:asciiTheme="minorHAnsi" w:hAnsiTheme="minorHAnsi" w:cstheme="minorHAnsi"/>
          <w:sz w:val="28"/>
          <w:szCs w:val="28"/>
          <w:lang w:val="de-DE"/>
        </w:rPr>
        <w:t xml:space="preserve">Die Ferienunterkunft inklusive Inventar und die zum Haus gehörenden Einrichtungen sind vom Gast pfleglich zu behandeln. Die Reinigung der Ferienunterkunft ist während der Mietzeit </w:t>
      </w:r>
      <w:proofErr w:type="gramStart"/>
      <w:r w:rsidRPr="00870302">
        <w:rPr>
          <w:rFonts w:asciiTheme="minorHAnsi" w:hAnsiTheme="minorHAnsi" w:cstheme="minorHAnsi"/>
          <w:sz w:val="28"/>
          <w:szCs w:val="28"/>
          <w:lang w:val="de-DE"/>
        </w:rPr>
        <w:t>vom Gast</w:t>
      </w:r>
      <w:proofErr w:type="gramEnd"/>
      <w:r w:rsidRPr="00870302">
        <w:rPr>
          <w:rFonts w:asciiTheme="minorHAnsi" w:hAnsiTheme="minorHAnsi" w:cstheme="minorHAnsi"/>
          <w:sz w:val="28"/>
          <w:szCs w:val="28"/>
          <w:lang w:val="de-DE"/>
        </w:rPr>
        <w:t xml:space="preserve"> selbst vorzunehmen. Der Gast hat außerdem darauf zu achten, dass beim Verlassen der Wohnung die Fenster geschlossen, die Lichter ausgeschaltet und die Heizkörper zurückgedreht sind.</w:t>
      </w:r>
    </w:p>
    <w:p w14:paraId="2604EB79" w14:textId="56224604" w:rsidR="00667D3C" w:rsidRPr="00870302" w:rsidRDefault="00667D3C" w:rsidP="00667D3C">
      <w:pPr>
        <w:pStyle w:val="Textkrper"/>
        <w:spacing w:line="288" w:lineRule="auto"/>
        <w:ind w:left="142"/>
        <w:rPr>
          <w:rFonts w:asciiTheme="minorHAnsi" w:hAnsiTheme="minorHAnsi" w:cstheme="minorHAnsi"/>
          <w:sz w:val="28"/>
          <w:szCs w:val="28"/>
          <w:lang w:val="de-DE"/>
        </w:rPr>
      </w:pPr>
      <w:r w:rsidRPr="00870302">
        <w:rPr>
          <w:rFonts w:asciiTheme="minorHAnsi" w:hAnsiTheme="minorHAnsi" w:cstheme="minorHAnsi"/>
          <w:sz w:val="28"/>
          <w:szCs w:val="28"/>
          <w:lang w:val="de-DE"/>
        </w:rPr>
        <w:lastRenderedPageBreak/>
        <w:t xml:space="preserve">Die Nutzung der Ferienunterkunft ist den bei der Buchung angegebenen Gästen vorbehalten. Sollten die Ferienunterkunft mehr Personen als vereinbart nutzen, ist für diese ein gesondertes Entgelt in Höhe von </w:t>
      </w:r>
      <w:r w:rsidR="00772086" w:rsidRPr="00870302">
        <w:rPr>
          <w:rFonts w:asciiTheme="minorHAnsi" w:hAnsiTheme="minorHAnsi" w:cstheme="minorHAnsi"/>
          <w:sz w:val="28"/>
          <w:szCs w:val="28"/>
          <w:lang w:val="de-DE"/>
        </w:rPr>
        <w:t xml:space="preserve">10 </w:t>
      </w:r>
      <w:r w:rsidRPr="00870302">
        <w:rPr>
          <w:rFonts w:asciiTheme="minorHAnsi" w:hAnsiTheme="minorHAnsi" w:cstheme="minorHAnsi"/>
          <w:sz w:val="28"/>
          <w:szCs w:val="28"/>
          <w:lang w:val="de-DE"/>
        </w:rPr>
        <w:t>Euro pro Person</w:t>
      </w:r>
      <w:r w:rsidR="00FA150A" w:rsidRPr="00870302">
        <w:rPr>
          <w:rFonts w:asciiTheme="minorHAnsi" w:hAnsiTheme="minorHAnsi" w:cstheme="minorHAnsi"/>
          <w:sz w:val="28"/>
          <w:szCs w:val="28"/>
          <w:lang w:val="de-DE"/>
        </w:rPr>
        <w:t>/ pro Nacht</w:t>
      </w:r>
      <w:r w:rsidRPr="00870302">
        <w:rPr>
          <w:rFonts w:asciiTheme="minorHAnsi" w:hAnsiTheme="minorHAnsi" w:cstheme="minorHAnsi"/>
          <w:sz w:val="28"/>
          <w:szCs w:val="28"/>
          <w:lang w:val="de-DE"/>
        </w:rPr>
        <w:t xml:space="preserve"> zu zahlen. Eine Untervermietung und Überlassung der Ferienunterkunft an Dritte ist nicht erlaubt. </w:t>
      </w:r>
    </w:p>
    <w:p w14:paraId="25CA460B" w14:textId="77777777" w:rsidR="00667D3C" w:rsidRPr="00870302" w:rsidRDefault="00667D3C" w:rsidP="00667D3C">
      <w:pPr>
        <w:pStyle w:val="Textkrper"/>
        <w:spacing w:line="288" w:lineRule="auto"/>
        <w:ind w:left="142"/>
        <w:rPr>
          <w:rFonts w:asciiTheme="minorHAnsi" w:hAnsiTheme="minorHAnsi" w:cstheme="minorHAnsi"/>
          <w:sz w:val="28"/>
          <w:szCs w:val="28"/>
          <w:lang w:val="de-DE"/>
        </w:rPr>
      </w:pPr>
    </w:p>
    <w:p w14:paraId="5BEDD99A" w14:textId="77777777" w:rsidR="00667D3C" w:rsidRPr="00870302" w:rsidRDefault="00667D3C" w:rsidP="00667D3C">
      <w:pPr>
        <w:pStyle w:val="Textkrper"/>
        <w:spacing w:line="288" w:lineRule="auto"/>
        <w:ind w:left="142"/>
        <w:rPr>
          <w:rFonts w:asciiTheme="minorHAnsi" w:hAnsiTheme="minorHAnsi" w:cstheme="minorHAnsi"/>
          <w:sz w:val="28"/>
          <w:szCs w:val="28"/>
          <w:lang w:val="de-DE"/>
        </w:rPr>
      </w:pPr>
      <w:r w:rsidRPr="00870302">
        <w:rPr>
          <w:rFonts w:asciiTheme="minorHAnsi" w:hAnsiTheme="minorHAnsi" w:cstheme="minorHAnsi"/>
          <w:sz w:val="28"/>
          <w:szCs w:val="28"/>
          <w:lang w:val="de-DE"/>
        </w:rPr>
        <w:t>Während des Aufenthaltes gilt die dem Gast zur Kenntnisnahme zugesendete Hausordnung. Bei Verstößen gegen die AGB oder die Hausordnung ist der Vermieter berechtigt, das Mietverhältnis sofort und fristlos zu kündigen. Ein Rechtsanspruch auf eine anteilige Rückzahlung oder eine Entschädigung besteht nicht.</w:t>
      </w:r>
    </w:p>
    <w:p w14:paraId="7EA1996A" w14:textId="77777777" w:rsidR="00667D3C" w:rsidRPr="00870302" w:rsidRDefault="00667D3C" w:rsidP="00667D3C">
      <w:pPr>
        <w:pStyle w:val="Textkrper"/>
        <w:spacing w:line="288" w:lineRule="auto"/>
        <w:ind w:left="142"/>
        <w:rPr>
          <w:rFonts w:asciiTheme="minorHAnsi" w:hAnsiTheme="minorHAnsi" w:cstheme="minorHAnsi"/>
          <w:sz w:val="28"/>
          <w:szCs w:val="28"/>
          <w:lang w:val="de-DE"/>
        </w:rPr>
      </w:pPr>
    </w:p>
    <w:p w14:paraId="18877A09" w14:textId="77777777" w:rsidR="00667D3C" w:rsidRPr="00870302" w:rsidRDefault="00667D3C" w:rsidP="00667D3C">
      <w:pPr>
        <w:pStyle w:val="Textkrper"/>
        <w:spacing w:line="288" w:lineRule="auto"/>
        <w:ind w:left="142"/>
        <w:rPr>
          <w:rFonts w:asciiTheme="minorHAnsi" w:hAnsiTheme="minorHAnsi" w:cstheme="minorHAnsi"/>
          <w:b/>
          <w:bCs/>
          <w:caps/>
          <w:color w:val="231F20"/>
          <w:sz w:val="28"/>
          <w:szCs w:val="28"/>
          <w:lang w:val="de-DE"/>
        </w:rPr>
      </w:pPr>
      <w:r w:rsidRPr="00870302">
        <w:rPr>
          <w:rFonts w:asciiTheme="minorHAnsi" w:hAnsiTheme="minorHAnsi" w:cstheme="minorHAnsi"/>
          <w:b/>
          <w:bCs/>
          <w:caps/>
          <w:color w:val="231F20"/>
          <w:sz w:val="28"/>
          <w:szCs w:val="28"/>
          <w:lang w:val="de-DE"/>
        </w:rPr>
        <w:t xml:space="preserve">4. </w:t>
      </w:r>
      <w:r w:rsidRPr="00870302">
        <w:rPr>
          <w:rFonts w:asciiTheme="minorHAnsi" w:hAnsiTheme="minorHAnsi" w:cstheme="minorHAnsi"/>
          <w:noProof/>
          <w:sz w:val="28"/>
          <w:szCs w:val="28"/>
        </w:rPr>
        <mc:AlternateContent>
          <mc:Choice Requires="wps">
            <w:drawing>
              <wp:anchor distT="0" distB="0" distL="0" distR="0" simplePos="0" relativeHeight="251655680" behindDoc="1" locked="0" layoutInCell="1" allowOverlap="1" wp14:anchorId="1D78A487" wp14:editId="067CA08C">
                <wp:simplePos x="0" y="0"/>
                <wp:positionH relativeFrom="page">
                  <wp:posOffset>899795</wp:posOffset>
                </wp:positionH>
                <wp:positionV relativeFrom="paragraph">
                  <wp:posOffset>275590</wp:posOffset>
                </wp:positionV>
                <wp:extent cx="5760085" cy="1270"/>
                <wp:effectExtent l="13970" t="8890" r="7620" b="8890"/>
                <wp:wrapTopAndBottom/>
                <wp:docPr id="3" name="Freihandform: 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2147483646 w 9071"/>
                            <a:gd name="T1" fmla="*/ 0 h 1270"/>
                            <a:gd name="T2" fmla="*/ 0 w 9071"/>
                            <a:gd name="T3" fmla="*/ 0 h 1270"/>
                            <a:gd name="T4" fmla="*/ 0 60000 65536"/>
                            <a:gd name="T5" fmla="*/ 0 60000 65536"/>
                          </a:gdLst>
                          <a:ahLst/>
                          <a:cxnLst>
                            <a:cxn ang="T4">
                              <a:pos x="T0" y="T1"/>
                            </a:cxn>
                            <a:cxn ang="T5">
                              <a:pos x="T2" y="T3"/>
                            </a:cxn>
                          </a:cxnLst>
                          <a:rect l="0" t="0" r="r" b="b"/>
                          <a:pathLst>
                            <a:path w="9071" h="1270">
                              <a:moveTo>
                                <a:pt x="9071" y="0"/>
                              </a:moveTo>
                              <a:lnTo>
                                <a:pt x="0" y="0"/>
                              </a:lnTo>
                            </a:path>
                          </a:pathLst>
                        </a:custGeom>
                        <a:noFill/>
                        <a:ln w="12700">
                          <a:solidFill>
                            <a:srgbClr val="2075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A89D1" id="Freihandform: Form 3" o:spid="_x0000_s1026" style="position:absolute;margin-left:70.85pt;margin-top:21.7pt;width:453.5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" path="m9071,l,e" filled="f" strokecolor="#2075b1" strokeweight="1pt">
                <v:path arrowok="t" o:connecttype="custom" o:connectlocs="2147483646,0;0,0" o:connectangles="0,0"/>
                <w10:wrap type="topAndBottom" anchorx="page"/>
              </v:shape>
            </w:pict>
          </mc:Fallback>
        </mc:AlternateContent>
      </w:r>
      <w:r w:rsidRPr="00870302">
        <w:rPr>
          <w:rFonts w:asciiTheme="minorHAnsi" w:hAnsiTheme="minorHAnsi" w:cstheme="minorHAnsi"/>
          <w:b/>
          <w:bCs/>
          <w:caps/>
          <w:color w:val="231F20"/>
          <w:sz w:val="28"/>
          <w:szCs w:val="28"/>
          <w:lang w:val="de-DE"/>
        </w:rPr>
        <w:t xml:space="preserve"> Zahlung</w:t>
      </w:r>
    </w:p>
    <w:p w14:paraId="20616EEF" w14:textId="77777777" w:rsidR="00667D3C" w:rsidRPr="00870302" w:rsidRDefault="00667D3C" w:rsidP="00667D3C">
      <w:pPr>
        <w:pStyle w:val="Textkrper"/>
        <w:rPr>
          <w:rFonts w:asciiTheme="minorHAnsi" w:hAnsiTheme="minorHAnsi" w:cstheme="minorHAnsi"/>
          <w:b/>
          <w:sz w:val="25"/>
          <w:lang w:val="de-DE"/>
        </w:rPr>
      </w:pPr>
    </w:p>
    <w:p w14:paraId="7BA8D9CA" w14:textId="1525C8AD" w:rsidR="00772086" w:rsidRPr="00870302" w:rsidRDefault="00667D3C" w:rsidP="00667D3C">
      <w:pPr>
        <w:pStyle w:val="Textkrper"/>
        <w:spacing w:line="288" w:lineRule="auto"/>
        <w:ind w:left="142"/>
        <w:rPr>
          <w:rFonts w:asciiTheme="minorHAnsi" w:hAnsiTheme="minorHAnsi" w:cstheme="minorHAnsi"/>
          <w:sz w:val="28"/>
          <w:szCs w:val="28"/>
          <w:lang w:val="de-DE"/>
        </w:rPr>
      </w:pPr>
      <w:r w:rsidRPr="00870302">
        <w:rPr>
          <w:rFonts w:asciiTheme="minorHAnsi" w:hAnsiTheme="minorHAnsi" w:cstheme="minorHAnsi"/>
          <w:sz w:val="28"/>
          <w:szCs w:val="28"/>
          <w:lang w:val="de-DE"/>
        </w:rPr>
        <w:t xml:space="preserve">Der Gast ist verpflichtet, die für die Überlassung der Ferienunterkunft und die von ihm in Anspruch genommenen weiteren Leistungen geltenden Preise des Vermieters zu zahlen. </w:t>
      </w:r>
      <w:r w:rsidR="00772086" w:rsidRPr="00870302">
        <w:rPr>
          <w:rFonts w:asciiTheme="minorHAnsi" w:hAnsiTheme="minorHAnsi" w:cstheme="minorHAnsi"/>
          <w:sz w:val="28"/>
          <w:szCs w:val="28"/>
          <w:lang w:val="de-DE"/>
        </w:rPr>
        <w:t>Die Zahlung wird zu 100% bei Anreise fällig.</w:t>
      </w:r>
    </w:p>
    <w:p w14:paraId="74073955" w14:textId="6AF66CAE" w:rsidR="00667D3C" w:rsidRPr="00870302" w:rsidRDefault="00667D3C" w:rsidP="00667D3C">
      <w:pPr>
        <w:pStyle w:val="Textkrper"/>
        <w:spacing w:before="11"/>
        <w:rPr>
          <w:rFonts w:asciiTheme="minorHAnsi" w:hAnsiTheme="minorHAnsi" w:cstheme="minorHAnsi"/>
          <w:sz w:val="28"/>
          <w:szCs w:val="28"/>
          <w:lang w:val="de-DE"/>
        </w:rPr>
      </w:pPr>
    </w:p>
    <w:p w14:paraId="542F639F" w14:textId="7D07E68A" w:rsidR="00667D3C" w:rsidRPr="00870302" w:rsidRDefault="00667D3C" w:rsidP="00667D3C">
      <w:pPr>
        <w:pStyle w:val="berschrift1"/>
        <w:spacing w:before="96"/>
        <w:rPr>
          <w:rFonts w:asciiTheme="minorHAnsi" w:hAnsiTheme="minorHAnsi" w:cstheme="minorHAnsi"/>
          <w:caps/>
          <w:sz w:val="28"/>
          <w:szCs w:val="28"/>
          <w:lang w:val="de-DE"/>
        </w:rPr>
      </w:pPr>
      <w:r w:rsidRPr="00870302">
        <w:rPr>
          <w:rFonts w:asciiTheme="minorHAnsi" w:hAnsiTheme="minorHAnsi" w:cstheme="minorHAnsi"/>
          <w:caps/>
          <w:color w:val="231F20"/>
          <w:sz w:val="28"/>
          <w:szCs w:val="28"/>
          <w:lang w:val="de-DE"/>
        </w:rPr>
        <w:t>5.  Rücktritt</w:t>
      </w:r>
    </w:p>
    <w:p w14:paraId="390D9A69" w14:textId="7AFB1325" w:rsidR="00667D3C" w:rsidRPr="00870302" w:rsidRDefault="00667D3C" w:rsidP="00667D3C">
      <w:pPr>
        <w:pStyle w:val="Textkrper"/>
        <w:rPr>
          <w:rFonts w:asciiTheme="minorHAnsi" w:hAnsiTheme="minorHAnsi" w:cstheme="minorHAnsi"/>
          <w:b/>
          <w:sz w:val="25"/>
          <w:lang w:val="de-DE"/>
        </w:rPr>
      </w:pPr>
    </w:p>
    <w:p w14:paraId="59E98B34" w14:textId="0D1A691D" w:rsidR="00667D3C" w:rsidRPr="00870302" w:rsidRDefault="00A81830" w:rsidP="00667D3C">
      <w:pPr>
        <w:pStyle w:val="Textkrper"/>
        <w:spacing w:before="11" w:line="288" w:lineRule="auto"/>
        <w:ind w:left="142"/>
        <w:rPr>
          <w:rFonts w:asciiTheme="minorHAnsi" w:hAnsiTheme="minorHAnsi" w:cstheme="minorHAnsi"/>
          <w:sz w:val="28"/>
          <w:szCs w:val="28"/>
          <w:lang w:val="de-DE"/>
        </w:rPr>
      </w:pPr>
      <w:r w:rsidRPr="00870302">
        <w:rPr>
          <w:rFonts w:asciiTheme="minorHAnsi" w:hAnsiTheme="minorHAnsi" w:cstheme="minorHAnsi"/>
          <w:noProof/>
          <w:sz w:val="28"/>
          <w:szCs w:val="28"/>
        </w:rPr>
        <mc:AlternateContent>
          <mc:Choice Requires="wps">
            <w:drawing>
              <wp:anchor distT="0" distB="0" distL="0" distR="0" simplePos="0" relativeHeight="251661824" behindDoc="1" locked="0" layoutInCell="1" allowOverlap="1" wp14:anchorId="604D03AE" wp14:editId="416A8762">
                <wp:simplePos x="0" y="0"/>
                <wp:positionH relativeFrom="page">
                  <wp:posOffset>895350</wp:posOffset>
                </wp:positionH>
                <wp:positionV relativeFrom="paragraph">
                  <wp:posOffset>-190500</wp:posOffset>
                </wp:positionV>
                <wp:extent cx="5760085" cy="1270"/>
                <wp:effectExtent l="0" t="0" r="0" b="0"/>
                <wp:wrapTopAndBottom/>
                <wp:docPr id="2"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2147483646 w 9071"/>
                            <a:gd name="T1" fmla="*/ 0 h 1270"/>
                            <a:gd name="T2" fmla="*/ 0 w 9071"/>
                            <a:gd name="T3" fmla="*/ 0 h 1270"/>
                            <a:gd name="T4" fmla="*/ 0 60000 65536"/>
                            <a:gd name="T5" fmla="*/ 0 60000 65536"/>
                          </a:gdLst>
                          <a:ahLst/>
                          <a:cxnLst>
                            <a:cxn ang="T4">
                              <a:pos x="T0" y="T1"/>
                            </a:cxn>
                            <a:cxn ang="T5">
                              <a:pos x="T2" y="T3"/>
                            </a:cxn>
                          </a:cxnLst>
                          <a:rect l="0" t="0" r="r" b="b"/>
                          <a:pathLst>
                            <a:path w="9071" h="1270">
                              <a:moveTo>
                                <a:pt x="9071" y="0"/>
                              </a:moveTo>
                              <a:lnTo>
                                <a:pt x="0" y="0"/>
                              </a:lnTo>
                            </a:path>
                          </a:pathLst>
                        </a:custGeom>
                        <a:noFill/>
                        <a:ln w="12700">
                          <a:solidFill>
                            <a:srgbClr val="2075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04BF0" id="Freihandform: Form 2" o:spid="_x0000_s1026" style="position:absolute;margin-left:70.5pt;margin-top:-15pt;width:453.5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" path="m9071,l,e" filled="f" strokecolor="#2075b1" strokeweight="1pt">
                <v:path arrowok="t" o:connecttype="custom" o:connectlocs="2147483646,0;0,0" o:connectangles="0,0"/>
                <w10:wrap type="topAndBottom" anchorx="page"/>
              </v:shape>
            </w:pict>
          </mc:Fallback>
        </mc:AlternateContent>
      </w:r>
      <w:r w:rsidR="00667D3C" w:rsidRPr="00870302">
        <w:rPr>
          <w:rFonts w:asciiTheme="minorHAnsi" w:hAnsiTheme="minorHAnsi" w:cstheme="minorHAnsi"/>
          <w:sz w:val="28"/>
          <w:szCs w:val="28"/>
          <w:lang w:val="de-DE"/>
        </w:rPr>
        <w:t>Der Gast hat kein kostenfreies Rücktrittsrecht. Bei einem Rücktritt ist der Gast verpflichtet, einen Teil des vereinbarten Preises als Entschädigung zu zahlen. Die Höhe der Entschädigung richtet sich nach der folgenden Aufstellung:</w:t>
      </w:r>
    </w:p>
    <w:p w14:paraId="6F8E3AA8" w14:textId="77777777" w:rsidR="00667D3C" w:rsidRPr="00870302" w:rsidRDefault="00667D3C" w:rsidP="00667D3C">
      <w:pPr>
        <w:pStyle w:val="Textkrper"/>
        <w:spacing w:before="11" w:line="288" w:lineRule="auto"/>
        <w:ind w:left="142"/>
        <w:rPr>
          <w:rFonts w:asciiTheme="minorHAnsi" w:hAnsiTheme="minorHAnsi" w:cstheme="minorHAnsi"/>
          <w:sz w:val="28"/>
          <w:szCs w:val="28"/>
          <w:lang w:val="de-DE"/>
        </w:rPr>
      </w:pPr>
    </w:p>
    <w:p w14:paraId="3E6D2708" w14:textId="77777777" w:rsidR="00667D3C" w:rsidRPr="00870302" w:rsidRDefault="00667D3C" w:rsidP="00667D3C">
      <w:pPr>
        <w:pStyle w:val="Textkrper"/>
        <w:spacing w:before="11" w:line="288" w:lineRule="auto"/>
        <w:ind w:left="142"/>
        <w:rPr>
          <w:rFonts w:asciiTheme="minorHAnsi" w:hAnsiTheme="minorHAnsi" w:cstheme="minorHAnsi"/>
          <w:sz w:val="28"/>
          <w:szCs w:val="28"/>
          <w:lang w:val="de-DE"/>
        </w:rPr>
      </w:pPr>
      <w:r w:rsidRPr="00870302">
        <w:rPr>
          <w:rFonts w:asciiTheme="minorHAnsi" w:hAnsiTheme="minorHAnsi" w:cstheme="minorHAnsi"/>
          <w:sz w:val="28"/>
          <w:szCs w:val="28"/>
          <w:lang w:val="de-DE"/>
        </w:rPr>
        <w:t>Rücktritt bis </w:t>
      </w:r>
    </w:p>
    <w:p w14:paraId="7C7F3C3D" w14:textId="77777777" w:rsidR="00667D3C" w:rsidRPr="00870302" w:rsidRDefault="00667D3C" w:rsidP="00667D3C">
      <w:pPr>
        <w:pStyle w:val="Textkrper"/>
        <w:spacing w:before="11" w:line="288" w:lineRule="auto"/>
        <w:ind w:left="142"/>
        <w:rPr>
          <w:rFonts w:asciiTheme="minorHAnsi" w:hAnsiTheme="minorHAnsi" w:cstheme="minorHAnsi"/>
          <w:sz w:val="28"/>
          <w:szCs w:val="28"/>
          <w:lang w:val="de-DE"/>
        </w:rPr>
      </w:pPr>
      <w:r w:rsidRPr="00870302">
        <w:rPr>
          <w:rFonts w:asciiTheme="minorHAnsi" w:hAnsiTheme="minorHAnsi" w:cstheme="minorHAnsi"/>
          <w:sz w:val="28"/>
          <w:szCs w:val="28"/>
          <w:lang w:val="de-DE"/>
        </w:rPr>
        <w:t>45 Tage vor Mietbeginn: 10 % des Mietpreises</w:t>
      </w:r>
    </w:p>
    <w:p w14:paraId="3836E44D" w14:textId="77777777" w:rsidR="00667D3C" w:rsidRPr="00870302" w:rsidRDefault="00667D3C" w:rsidP="00667D3C">
      <w:pPr>
        <w:pStyle w:val="Textkrper"/>
        <w:spacing w:before="11" w:line="288" w:lineRule="auto"/>
        <w:ind w:left="142"/>
        <w:rPr>
          <w:rFonts w:asciiTheme="minorHAnsi" w:hAnsiTheme="minorHAnsi" w:cstheme="minorHAnsi"/>
          <w:sz w:val="28"/>
          <w:szCs w:val="28"/>
          <w:lang w:val="de-DE"/>
        </w:rPr>
      </w:pPr>
      <w:r w:rsidRPr="00870302">
        <w:rPr>
          <w:rFonts w:asciiTheme="minorHAnsi" w:hAnsiTheme="minorHAnsi" w:cstheme="minorHAnsi"/>
          <w:sz w:val="28"/>
          <w:szCs w:val="28"/>
          <w:lang w:val="de-DE"/>
        </w:rPr>
        <w:t>44 – 33 Tage vor Mietbeginn: 30 % des Mietpreises</w:t>
      </w:r>
    </w:p>
    <w:p w14:paraId="2CE1266E" w14:textId="77777777" w:rsidR="00667D3C" w:rsidRPr="00870302" w:rsidRDefault="00667D3C" w:rsidP="00667D3C">
      <w:pPr>
        <w:pStyle w:val="Textkrper"/>
        <w:spacing w:before="11" w:line="288" w:lineRule="auto"/>
        <w:ind w:left="142"/>
        <w:rPr>
          <w:rFonts w:asciiTheme="minorHAnsi" w:hAnsiTheme="minorHAnsi" w:cstheme="minorHAnsi"/>
          <w:sz w:val="28"/>
          <w:szCs w:val="28"/>
          <w:lang w:val="de-DE"/>
        </w:rPr>
      </w:pPr>
      <w:r w:rsidRPr="00870302">
        <w:rPr>
          <w:rFonts w:asciiTheme="minorHAnsi" w:hAnsiTheme="minorHAnsi" w:cstheme="minorHAnsi"/>
          <w:sz w:val="28"/>
          <w:szCs w:val="28"/>
          <w:lang w:val="de-DE"/>
        </w:rPr>
        <w:t>32 – 22 Tage vor Mietbeginn: 60 % des Mietpreises</w:t>
      </w:r>
    </w:p>
    <w:p w14:paraId="548C163D" w14:textId="77777777" w:rsidR="00667D3C" w:rsidRPr="00870302" w:rsidRDefault="00667D3C" w:rsidP="00667D3C">
      <w:pPr>
        <w:pStyle w:val="Textkrper"/>
        <w:spacing w:before="11" w:line="288" w:lineRule="auto"/>
        <w:ind w:left="142"/>
        <w:rPr>
          <w:rFonts w:asciiTheme="minorHAnsi" w:hAnsiTheme="minorHAnsi" w:cstheme="minorHAnsi"/>
          <w:sz w:val="28"/>
          <w:szCs w:val="28"/>
          <w:lang w:val="de-DE"/>
        </w:rPr>
      </w:pPr>
      <w:r w:rsidRPr="00870302">
        <w:rPr>
          <w:rFonts w:asciiTheme="minorHAnsi" w:hAnsiTheme="minorHAnsi" w:cstheme="minorHAnsi"/>
          <w:sz w:val="28"/>
          <w:szCs w:val="28"/>
          <w:lang w:val="de-DE"/>
        </w:rPr>
        <w:t>21 – 12 Tage vor Mietbeginn: 80 % des Mietpreises </w:t>
      </w:r>
    </w:p>
    <w:p w14:paraId="1D3DF88E" w14:textId="77777777" w:rsidR="00667D3C" w:rsidRPr="00870302" w:rsidRDefault="00667D3C" w:rsidP="00667D3C">
      <w:pPr>
        <w:pStyle w:val="Textkrper"/>
        <w:spacing w:before="11" w:line="288" w:lineRule="auto"/>
        <w:ind w:left="142"/>
        <w:rPr>
          <w:rFonts w:asciiTheme="minorHAnsi" w:hAnsiTheme="minorHAnsi" w:cstheme="minorHAnsi"/>
          <w:sz w:val="28"/>
          <w:szCs w:val="28"/>
          <w:lang w:val="de-DE"/>
        </w:rPr>
      </w:pPr>
      <w:r w:rsidRPr="00870302">
        <w:rPr>
          <w:rFonts w:asciiTheme="minorHAnsi" w:hAnsiTheme="minorHAnsi" w:cstheme="minorHAnsi"/>
          <w:sz w:val="28"/>
          <w:szCs w:val="28"/>
          <w:lang w:val="de-DE"/>
        </w:rPr>
        <w:t>11 Tage vor Mietbeginn – Mietbeginn: 90 % des Mietpreises</w:t>
      </w:r>
    </w:p>
    <w:p w14:paraId="6D75239E" w14:textId="77777777" w:rsidR="00667D3C" w:rsidRPr="00870302" w:rsidRDefault="00667D3C" w:rsidP="00667D3C">
      <w:pPr>
        <w:pStyle w:val="Textkrper"/>
        <w:spacing w:before="11" w:line="288" w:lineRule="auto"/>
        <w:rPr>
          <w:rFonts w:asciiTheme="minorHAnsi" w:hAnsiTheme="minorHAnsi" w:cstheme="minorHAnsi"/>
          <w:sz w:val="28"/>
          <w:szCs w:val="28"/>
          <w:lang w:val="de-DE"/>
        </w:rPr>
      </w:pPr>
    </w:p>
    <w:p w14:paraId="41E461E7" w14:textId="514280C4" w:rsidR="00667D3C" w:rsidRDefault="00667D3C" w:rsidP="00667D3C">
      <w:pPr>
        <w:pStyle w:val="Textkrper"/>
        <w:spacing w:before="11" w:line="288" w:lineRule="auto"/>
        <w:ind w:left="142"/>
        <w:rPr>
          <w:rFonts w:asciiTheme="minorHAnsi" w:hAnsiTheme="minorHAnsi" w:cstheme="minorHAnsi"/>
          <w:sz w:val="28"/>
          <w:szCs w:val="28"/>
          <w:lang w:val="de-DE"/>
        </w:rPr>
      </w:pPr>
      <w:r w:rsidRPr="00870302">
        <w:rPr>
          <w:rFonts w:asciiTheme="minorHAnsi" w:hAnsiTheme="minorHAnsi" w:cstheme="minorHAnsi"/>
          <w:sz w:val="28"/>
          <w:szCs w:val="28"/>
          <w:lang w:val="de-DE"/>
        </w:rPr>
        <w:t>Ein Rücktritt hat zudem schriftlich zu erfolgen.</w:t>
      </w:r>
    </w:p>
    <w:p w14:paraId="7F52BF55" w14:textId="77777777" w:rsidR="00A81830" w:rsidRDefault="00A81830" w:rsidP="00667D3C">
      <w:pPr>
        <w:pStyle w:val="Textkrper"/>
        <w:spacing w:before="11" w:line="288" w:lineRule="auto"/>
        <w:ind w:left="142"/>
        <w:rPr>
          <w:rFonts w:asciiTheme="minorHAnsi" w:hAnsiTheme="minorHAnsi" w:cstheme="minorHAnsi"/>
          <w:sz w:val="28"/>
          <w:szCs w:val="28"/>
          <w:lang w:val="de-DE"/>
        </w:rPr>
      </w:pPr>
    </w:p>
    <w:p w14:paraId="6B1D1E26" w14:textId="77777777" w:rsidR="00A81830" w:rsidRPr="00A81830" w:rsidRDefault="00A81830" w:rsidP="00A81830">
      <w:pPr>
        <w:pStyle w:val="Textkrper"/>
        <w:spacing w:line="288" w:lineRule="auto"/>
        <w:ind w:left="142"/>
        <w:rPr>
          <w:rFonts w:asciiTheme="minorHAnsi" w:hAnsiTheme="minorHAnsi" w:cstheme="minorHAnsi"/>
          <w:sz w:val="28"/>
          <w:szCs w:val="28"/>
          <w:lang w:val="de-DE"/>
        </w:rPr>
      </w:pPr>
      <w:r w:rsidRPr="00A81830">
        <w:rPr>
          <w:rFonts w:asciiTheme="minorHAnsi" w:hAnsiTheme="minorHAnsi" w:cstheme="minorHAnsi"/>
          <w:sz w:val="28"/>
          <w:szCs w:val="28"/>
          <w:lang w:val="de-DE"/>
        </w:rPr>
        <w:t xml:space="preserve">Der Vermieter kann die gebuchte Leistung ohne Angabe von Gründen bis 45 Tage vor Anreise kostenfrei stornieren. Auch eine spätere Aufhebung des </w:t>
      </w:r>
      <w:r w:rsidRPr="00A81830">
        <w:rPr>
          <w:rFonts w:asciiTheme="minorHAnsi" w:hAnsiTheme="minorHAnsi" w:cstheme="minorHAnsi"/>
          <w:sz w:val="28"/>
          <w:szCs w:val="28"/>
          <w:lang w:val="de-DE"/>
        </w:rPr>
        <w:lastRenderedPageBreak/>
        <w:t xml:space="preserve">Vertrags ist im Falle von höherer Gewalt oder anderer unvorhersehbarer Umstände, die für den Vermieter zumutbar sind, die den gebuchten Aufenthalt unmöglich machen, zulässig. Bei berechtigtem Rücktritt entsteht kein Anspruch des Gastes auf Schadensersatz. Eine Haftung für Reise- und Hotelkosten ist ebenfalls ausgeschlossen. </w:t>
      </w:r>
    </w:p>
    <w:p w14:paraId="4C44166C" w14:textId="77777777" w:rsidR="00A81830" w:rsidRPr="00870302" w:rsidRDefault="00A81830" w:rsidP="00667D3C">
      <w:pPr>
        <w:pStyle w:val="Textkrper"/>
        <w:spacing w:before="11" w:line="288" w:lineRule="auto"/>
        <w:ind w:left="142"/>
        <w:rPr>
          <w:rFonts w:asciiTheme="minorHAnsi" w:hAnsiTheme="minorHAnsi" w:cstheme="minorHAnsi"/>
          <w:sz w:val="28"/>
          <w:szCs w:val="28"/>
          <w:lang w:val="de-DE"/>
        </w:rPr>
      </w:pPr>
    </w:p>
    <w:p w14:paraId="028047BF" w14:textId="37E228B4" w:rsidR="00320836" w:rsidRPr="00A81830" w:rsidRDefault="00320836" w:rsidP="00320836">
      <w:pPr>
        <w:pStyle w:val="Textkrper"/>
        <w:spacing w:before="11"/>
        <w:rPr>
          <w:rFonts w:asciiTheme="minorHAnsi" w:hAnsiTheme="minorHAnsi" w:cstheme="minorHAnsi"/>
          <w:b/>
          <w:bCs/>
          <w:sz w:val="28"/>
          <w:szCs w:val="28"/>
          <w:lang w:val="de-DE"/>
        </w:rPr>
      </w:pPr>
      <w:r w:rsidRPr="00A81830">
        <w:rPr>
          <w:rFonts w:asciiTheme="minorHAnsi" w:hAnsiTheme="minorHAnsi" w:cstheme="minorHAnsi"/>
          <w:b/>
          <w:bCs/>
          <w:noProof/>
          <w:sz w:val="28"/>
          <w:szCs w:val="28"/>
        </w:rPr>
        <mc:AlternateContent>
          <mc:Choice Requires="wps">
            <w:drawing>
              <wp:anchor distT="0" distB="0" distL="0" distR="0" simplePos="0" relativeHeight="251668992" behindDoc="1" locked="0" layoutInCell="1" allowOverlap="1" wp14:anchorId="7E9444A4" wp14:editId="7A4065CB">
                <wp:simplePos x="0" y="0"/>
                <wp:positionH relativeFrom="margin">
                  <wp:align>center</wp:align>
                </wp:positionH>
                <wp:positionV relativeFrom="paragraph">
                  <wp:posOffset>285115</wp:posOffset>
                </wp:positionV>
                <wp:extent cx="5760085" cy="1270"/>
                <wp:effectExtent l="0" t="0" r="0" b="0"/>
                <wp:wrapTopAndBottom/>
                <wp:docPr id="11" name="Freihandform: 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2147483646 w 9071"/>
                            <a:gd name="T1" fmla="*/ 0 h 1270"/>
                            <a:gd name="T2" fmla="*/ 0 w 9071"/>
                            <a:gd name="T3" fmla="*/ 0 h 1270"/>
                            <a:gd name="T4" fmla="*/ 0 60000 65536"/>
                            <a:gd name="T5" fmla="*/ 0 60000 65536"/>
                          </a:gdLst>
                          <a:ahLst/>
                          <a:cxnLst>
                            <a:cxn ang="T4">
                              <a:pos x="T0" y="T1"/>
                            </a:cxn>
                            <a:cxn ang="T5">
                              <a:pos x="T2" y="T3"/>
                            </a:cxn>
                          </a:cxnLst>
                          <a:rect l="0" t="0" r="r" b="b"/>
                          <a:pathLst>
                            <a:path w="9071" h="1270">
                              <a:moveTo>
                                <a:pt x="9071" y="0"/>
                              </a:moveTo>
                              <a:lnTo>
                                <a:pt x="0" y="0"/>
                              </a:lnTo>
                            </a:path>
                          </a:pathLst>
                        </a:custGeom>
                        <a:noFill/>
                        <a:ln w="12700">
                          <a:solidFill>
                            <a:srgbClr val="2075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A678E" id="Freihandform: Form 11" o:spid="_x0000_s1026" style="position:absolute;margin-left:0;margin-top:22.45pt;width:453.55pt;height:.1pt;z-index:-2516474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" path="m9071,l,e" filled="f" strokecolor="#2075b1" strokeweight="1pt">
                <v:path arrowok="t" o:connecttype="custom" o:connectlocs="2147483646,0;0,0" o:connectangles="0,0"/>
                <w10:wrap type="topAndBottom" anchorx="margin"/>
              </v:shape>
            </w:pict>
          </mc:Fallback>
        </mc:AlternateContent>
      </w:r>
      <w:r w:rsidRPr="00A81830">
        <w:rPr>
          <w:rFonts w:asciiTheme="minorHAnsi" w:hAnsiTheme="minorHAnsi" w:cstheme="minorHAnsi"/>
          <w:b/>
          <w:bCs/>
          <w:sz w:val="28"/>
          <w:szCs w:val="28"/>
          <w:lang w:val="de-DE"/>
        </w:rPr>
        <w:t>6. WLAN oder Wifi Nutzung</w:t>
      </w:r>
    </w:p>
    <w:p w14:paraId="2FA494BC" w14:textId="0B6B8BE3" w:rsidR="00320836" w:rsidRPr="00870302" w:rsidRDefault="00320836" w:rsidP="00320836">
      <w:pPr>
        <w:pStyle w:val="Textkrper"/>
        <w:spacing w:before="11"/>
        <w:rPr>
          <w:rFonts w:asciiTheme="minorHAnsi" w:hAnsiTheme="minorHAnsi" w:cstheme="minorHAnsi"/>
          <w:sz w:val="27"/>
          <w:lang w:val="de-DE"/>
        </w:rPr>
      </w:pPr>
    </w:p>
    <w:p w14:paraId="4B57E372" w14:textId="77777777" w:rsidR="00320836" w:rsidRPr="00A81830" w:rsidRDefault="00320836" w:rsidP="00320836">
      <w:pPr>
        <w:rPr>
          <w:rFonts w:asciiTheme="minorHAnsi" w:hAnsiTheme="minorHAnsi" w:cstheme="minorHAnsi"/>
          <w:sz w:val="28"/>
          <w:szCs w:val="28"/>
          <w:lang w:val="de-DE"/>
        </w:rPr>
      </w:pPr>
      <w:r w:rsidRPr="00A81830">
        <w:rPr>
          <w:rFonts w:asciiTheme="minorHAnsi" w:hAnsiTheme="minorHAnsi" w:cstheme="minorHAnsi"/>
          <w:sz w:val="28"/>
          <w:szCs w:val="28"/>
          <w:lang w:val="de-DE"/>
        </w:rPr>
        <w:t>Verantwortlichkeit und Freistellung von Ansprüchen bei WLAN- oder WiFi- Nutzung</w:t>
      </w:r>
    </w:p>
    <w:p w14:paraId="05BD73AB" w14:textId="77777777" w:rsidR="00320836" w:rsidRPr="00A81830" w:rsidRDefault="00320836" w:rsidP="00320836">
      <w:pPr>
        <w:ind w:left="705" w:hanging="705"/>
        <w:rPr>
          <w:rFonts w:asciiTheme="minorHAnsi" w:hAnsiTheme="minorHAnsi" w:cstheme="minorHAnsi"/>
          <w:sz w:val="28"/>
          <w:szCs w:val="28"/>
          <w:lang w:val="de-DE"/>
        </w:rPr>
      </w:pPr>
      <w:r w:rsidRPr="00A81830">
        <w:rPr>
          <w:rFonts w:asciiTheme="minorHAnsi" w:hAnsiTheme="minorHAnsi" w:cstheme="minorHAnsi"/>
          <w:sz w:val="28"/>
          <w:szCs w:val="28"/>
          <w:lang w:val="de-DE"/>
        </w:rPr>
        <w:t>a)</w:t>
      </w:r>
      <w:r w:rsidRPr="00A81830">
        <w:rPr>
          <w:rFonts w:asciiTheme="minorHAnsi" w:hAnsiTheme="minorHAnsi" w:cstheme="minorHAnsi"/>
          <w:sz w:val="28"/>
          <w:szCs w:val="28"/>
          <w:lang w:val="de-DE"/>
        </w:rPr>
        <w:tab/>
        <w:t>Für die über das WLAN übermittelten Daten, die darüber in Anspruch genommenen kostenpflichtigen Dienstleistungen und getätigten Rechtsgeschäfte ist der Mieter selbst verantwortlich. Besucht er kostenpflichtige Internetseiten oder geht er Verbindlichkeiten ein, sind die daraus resultierenden Kosten von ihm zu tragen. Er ist verpflichtet, bei Nutzung des WLANs das geltende Recht einzuhalten. Er wird insbesondere das WLAN weder zum Abruf noch zur Verbreitung von sitten- oder rechtswidrigen Inhalten nutzen; keine urheberrechtlich geschützten Güter widerrechtlich vervielfältigen, verbreiten oder zugänglich machen und die geltenden Jugendschutzvorschriften beachten. Es ist ausdrücklich untersagt Filesharing- Webseiten zu besuchen, insbesondere Musik- und/oder Film- Downloads über den W-LAN Zugang zu starten.</w:t>
      </w:r>
    </w:p>
    <w:p w14:paraId="500B2623" w14:textId="77777777" w:rsidR="00320836" w:rsidRPr="00A81830" w:rsidRDefault="00320836" w:rsidP="00320836">
      <w:pPr>
        <w:ind w:left="705" w:hanging="705"/>
        <w:rPr>
          <w:rFonts w:asciiTheme="minorHAnsi" w:hAnsiTheme="minorHAnsi" w:cstheme="minorHAnsi"/>
          <w:sz w:val="28"/>
          <w:szCs w:val="28"/>
          <w:lang w:val="de-DE"/>
        </w:rPr>
      </w:pPr>
      <w:r w:rsidRPr="00A81830">
        <w:rPr>
          <w:rFonts w:asciiTheme="minorHAnsi" w:hAnsiTheme="minorHAnsi" w:cstheme="minorHAnsi"/>
          <w:sz w:val="28"/>
          <w:szCs w:val="28"/>
          <w:lang w:val="de-DE"/>
        </w:rPr>
        <w:t>b)</w:t>
      </w:r>
      <w:r w:rsidRPr="00A81830">
        <w:rPr>
          <w:rFonts w:asciiTheme="minorHAnsi" w:hAnsiTheme="minorHAnsi" w:cstheme="minorHAnsi"/>
          <w:sz w:val="28"/>
          <w:szCs w:val="28"/>
          <w:lang w:val="de-DE"/>
        </w:rPr>
        <w:tab/>
        <w:t>Der Mieter stellt den Vermieter von sämtlichen Schäden und Ansprüchen Dritter frei, die auf einer rechtswidrigen Verwendung des WLANs durch ihn gegen vorliegende Vereinbarung beruhen. Erkennt der Mieter oder muss er erkennen, dass eine solche Rechtsverletzung und/oder ein solcher Verstoß vorliegt oder droht, weist er den Vermieter auf diesen Umstand hin.</w:t>
      </w:r>
    </w:p>
    <w:p w14:paraId="3F6F3798" w14:textId="6A0C4891" w:rsidR="00667D3C" w:rsidRDefault="00667D3C" w:rsidP="00667D3C">
      <w:pPr>
        <w:rPr>
          <w:rFonts w:asciiTheme="minorHAnsi" w:hAnsiTheme="minorHAnsi" w:cstheme="minorHAnsi"/>
          <w:sz w:val="28"/>
          <w:szCs w:val="28"/>
          <w:lang w:val="de-DE"/>
        </w:rPr>
      </w:pPr>
    </w:p>
    <w:p w14:paraId="2DDA11B3" w14:textId="40A001A0" w:rsidR="00667D3C" w:rsidRPr="00A81830" w:rsidRDefault="00A81830" w:rsidP="00667D3C">
      <w:pPr>
        <w:pStyle w:val="berschrift1"/>
        <w:rPr>
          <w:rFonts w:ascii="Lato" w:hAnsi="Lato"/>
          <w:caps/>
          <w:sz w:val="28"/>
          <w:szCs w:val="28"/>
          <w:lang w:val="de-DE"/>
        </w:rPr>
      </w:pPr>
      <w:r>
        <w:rPr>
          <w:rFonts w:ascii="Lato" w:hAnsi="Lato"/>
          <w:caps/>
          <w:color w:val="231F20"/>
          <w:spacing w:val="-5"/>
          <w:w w:val="95"/>
          <w:sz w:val="28"/>
          <w:szCs w:val="28"/>
          <w:lang w:val="de-DE"/>
        </w:rPr>
        <w:t>7</w:t>
      </w:r>
      <w:r w:rsidR="00667D3C" w:rsidRPr="00A81830">
        <w:rPr>
          <w:rFonts w:ascii="Lato" w:hAnsi="Lato"/>
          <w:caps/>
          <w:color w:val="231F20"/>
          <w:spacing w:val="-5"/>
          <w:w w:val="95"/>
          <w:sz w:val="28"/>
          <w:szCs w:val="28"/>
          <w:lang w:val="de-DE"/>
        </w:rPr>
        <w:t>.  Haftung</w:t>
      </w:r>
    </w:p>
    <w:p w14:paraId="53CF977E" w14:textId="556B2905" w:rsidR="00A81830" w:rsidRDefault="00A81830" w:rsidP="00667D3C">
      <w:pPr>
        <w:pStyle w:val="Textkrper"/>
        <w:spacing w:line="288" w:lineRule="auto"/>
        <w:ind w:left="142"/>
        <w:rPr>
          <w:rFonts w:ascii="Lato" w:hAnsi="Lato"/>
          <w:noProof/>
          <w:color w:val="4E4D4C"/>
          <w:lang w:val="de-DE"/>
        </w:rPr>
      </w:pPr>
      <w:r w:rsidRPr="00A81830">
        <w:rPr>
          <w:noProof/>
          <w:sz w:val="28"/>
          <w:szCs w:val="28"/>
        </w:rPr>
        <mc:AlternateContent>
          <mc:Choice Requires="wps">
            <w:drawing>
              <wp:anchor distT="0" distB="0" distL="0" distR="0" simplePos="0" relativeHeight="251663872" behindDoc="1" locked="0" layoutInCell="1" allowOverlap="1" wp14:anchorId="493230A1" wp14:editId="01517C3E">
                <wp:simplePos x="0" y="0"/>
                <wp:positionH relativeFrom="page">
                  <wp:posOffset>899795</wp:posOffset>
                </wp:positionH>
                <wp:positionV relativeFrom="paragraph">
                  <wp:posOffset>10795</wp:posOffset>
                </wp:positionV>
                <wp:extent cx="5760085" cy="1270"/>
                <wp:effectExtent l="0" t="0" r="0" b="0"/>
                <wp:wrapTopAndBottom/>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2147483646 w 9071"/>
                            <a:gd name="T1" fmla="*/ 0 h 1270"/>
                            <a:gd name="T2" fmla="*/ 0 w 9071"/>
                            <a:gd name="T3" fmla="*/ 0 h 1270"/>
                            <a:gd name="T4" fmla="*/ 0 60000 65536"/>
                            <a:gd name="T5" fmla="*/ 0 60000 65536"/>
                          </a:gdLst>
                          <a:ahLst/>
                          <a:cxnLst>
                            <a:cxn ang="T4">
                              <a:pos x="T0" y="T1"/>
                            </a:cxn>
                            <a:cxn ang="T5">
                              <a:pos x="T2" y="T3"/>
                            </a:cxn>
                          </a:cxnLst>
                          <a:rect l="0" t="0" r="r" b="b"/>
                          <a:pathLst>
                            <a:path w="9071" h="1270">
                              <a:moveTo>
                                <a:pt x="9071" y="0"/>
                              </a:moveTo>
                              <a:lnTo>
                                <a:pt x="0" y="0"/>
                              </a:lnTo>
                            </a:path>
                          </a:pathLst>
                        </a:custGeom>
                        <a:noFill/>
                        <a:ln w="12700">
                          <a:solidFill>
                            <a:srgbClr val="2075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47BB" id="Freihandform: Form 1" o:spid="_x0000_s1026" style="position:absolute;margin-left:70.85pt;margin-top:.85pt;width:453.5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" path="m9071,l,e" filled="f" strokecolor="#2075b1" strokeweight="1pt">
                <v:path arrowok="t" o:connecttype="custom" o:connectlocs="2147483646,0;0,0" o:connectangles="0,0"/>
                <w10:wrap type="topAndBottom" anchorx="page"/>
              </v:shape>
            </w:pict>
          </mc:Fallback>
        </mc:AlternateContent>
      </w:r>
    </w:p>
    <w:p w14:paraId="0A1A88DE" w14:textId="09927CEF" w:rsidR="00667D3C" w:rsidRPr="00A81830" w:rsidRDefault="00667D3C" w:rsidP="00667D3C">
      <w:pPr>
        <w:pStyle w:val="Textkrper"/>
        <w:spacing w:line="288" w:lineRule="auto"/>
        <w:ind w:left="142"/>
        <w:rPr>
          <w:rFonts w:ascii="Lato" w:hAnsi="Lato"/>
          <w:noProof/>
          <w:sz w:val="28"/>
          <w:szCs w:val="28"/>
          <w:lang w:val="de-DE"/>
        </w:rPr>
      </w:pPr>
      <w:r w:rsidRPr="00A81830">
        <w:rPr>
          <w:rFonts w:ascii="Lato" w:hAnsi="Lato"/>
          <w:noProof/>
          <w:sz w:val="28"/>
          <w:szCs w:val="28"/>
          <w:lang w:val="de-DE"/>
        </w:rPr>
        <w:t xml:space="preserve">Der Vermieter haftet im Rahmen der Sorgfaltspflicht für die ordentliche Bereitstellung des Mietobjekts. Eine Haftung für eventuelle Ausfälle bzw. Störungen in Wasser- oder Stromversorgung sowie Ereignisse und Folgen durch höhere Gewalt sind ausgeschlossen. Auch für den Verlust von Gegenständen oder Diebstahl im Haus oder auf dem Grundstück wird vom Vermieter keine Haftung übernommen. </w:t>
      </w:r>
    </w:p>
    <w:p w14:paraId="37015E1A" w14:textId="77777777" w:rsidR="00667D3C" w:rsidRPr="00A81830" w:rsidRDefault="00667D3C" w:rsidP="00667D3C">
      <w:pPr>
        <w:pStyle w:val="Textkrper"/>
        <w:spacing w:line="288" w:lineRule="auto"/>
        <w:ind w:left="142"/>
        <w:rPr>
          <w:rFonts w:ascii="Lato" w:hAnsi="Lato"/>
          <w:noProof/>
          <w:sz w:val="28"/>
          <w:szCs w:val="28"/>
          <w:lang w:val="de-DE"/>
        </w:rPr>
      </w:pPr>
    </w:p>
    <w:p w14:paraId="4A83E0CA" w14:textId="22EBA1D3" w:rsidR="00667D3C" w:rsidRPr="00A81830" w:rsidRDefault="00667D3C" w:rsidP="00667D3C">
      <w:pPr>
        <w:pStyle w:val="Textkrper"/>
        <w:spacing w:line="288" w:lineRule="auto"/>
        <w:ind w:left="142"/>
        <w:rPr>
          <w:rFonts w:ascii="Lato" w:hAnsi="Lato"/>
          <w:noProof/>
          <w:sz w:val="28"/>
          <w:szCs w:val="28"/>
          <w:lang w:val="de-DE"/>
        </w:rPr>
      </w:pPr>
      <w:r w:rsidRPr="00A81830">
        <w:rPr>
          <w:rFonts w:ascii="Lato" w:hAnsi="Lato"/>
          <w:noProof/>
          <w:sz w:val="28"/>
          <w:szCs w:val="28"/>
          <w:lang w:val="de-DE"/>
        </w:rPr>
        <w:t xml:space="preserve">Für vom Gast verursachte Schäden, die mutwillig oder grob fahrlässig herbeigeführt wurden, haftet der Gast. Auch die An- und Abreise erfolgt in eigener Verantwortung und Haftung des Gastes. Zudem wird beim Verlust der Schlüssel für die Ferienunterkunft eine Gebühr in Höhe von </w:t>
      </w:r>
      <w:r w:rsidR="00772086" w:rsidRPr="00A81830">
        <w:rPr>
          <w:rFonts w:ascii="Lato" w:hAnsi="Lato"/>
          <w:noProof/>
          <w:sz w:val="28"/>
          <w:szCs w:val="28"/>
          <w:lang w:val="de-DE"/>
        </w:rPr>
        <w:t xml:space="preserve">50 </w:t>
      </w:r>
      <w:r w:rsidRPr="00A81830">
        <w:rPr>
          <w:rFonts w:ascii="Lato" w:hAnsi="Lato"/>
          <w:noProof/>
          <w:sz w:val="28"/>
          <w:szCs w:val="28"/>
          <w:lang w:val="de-DE"/>
        </w:rPr>
        <w:t>Euro fällig.</w:t>
      </w:r>
    </w:p>
    <w:p w14:paraId="40537AF4" w14:textId="77777777" w:rsidR="00667D3C" w:rsidRPr="00A81830" w:rsidRDefault="00667D3C" w:rsidP="00667D3C">
      <w:pPr>
        <w:pStyle w:val="Textkrper"/>
        <w:spacing w:line="288" w:lineRule="auto"/>
        <w:ind w:left="142"/>
        <w:rPr>
          <w:rFonts w:ascii="Lato" w:hAnsi="Lato"/>
          <w:noProof/>
          <w:sz w:val="28"/>
          <w:szCs w:val="28"/>
          <w:lang w:val="de-DE"/>
        </w:rPr>
      </w:pPr>
    </w:p>
    <w:p w14:paraId="7729F1DB" w14:textId="7090E592" w:rsidR="00667D3C" w:rsidRPr="00A81830" w:rsidRDefault="00667D3C" w:rsidP="00667D3C">
      <w:pPr>
        <w:pStyle w:val="berschrift1"/>
        <w:rPr>
          <w:rFonts w:asciiTheme="minorHAnsi" w:hAnsiTheme="minorHAnsi" w:cstheme="minorHAnsi"/>
          <w:caps/>
          <w:sz w:val="28"/>
          <w:szCs w:val="28"/>
          <w:lang w:val="de-DE"/>
        </w:rPr>
      </w:pPr>
      <w:r w:rsidRPr="00A81830">
        <w:rPr>
          <w:rFonts w:asciiTheme="minorHAnsi" w:hAnsiTheme="minorHAnsi" w:cstheme="minorHAnsi"/>
          <w:noProof/>
          <w:sz w:val="28"/>
          <w:szCs w:val="28"/>
        </w:rPr>
        <mc:AlternateContent>
          <mc:Choice Requires="wps">
            <w:drawing>
              <wp:anchor distT="0" distB="0" distL="0" distR="0" simplePos="0" relativeHeight="251665920" behindDoc="1" locked="0" layoutInCell="1" allowOverlap="1" wp14:anchorId="412C0B9C" wp14:editId="2B7DA79F">
                <wp:simplePos x="0" y="0"/>
                <wp:positionH relativeFrom="page">
                  <wp:posOffset>899795</wp:posOffset>
                </wp:positionH>
                <wp:positionV relativeFrom="paragraph">
                  <wp:posOffset>275590</wp:posOffset>
                </wp:positionV>
                <wp:extent cx="5760085" cy="1270"/>
                <wp:effectExtent l="0" t="0" r="0" b="0"/>
                <wp:wrapTopAndBottom/>
                <wp:docPr id="62" name="Freihandform: 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2147483646 w 9071"/>
                            <a:gd name="T1" fmla="*/ 0 h 1270"/>
                            <a:gd name="T2" fmla="*/ 0 w 9071"/>
                            <a:gd name="T3" fmla="*/ 0 h 1270"/>
                            <a:gd name="T4" fmla="*/ 0 60000 65536"/>
                            <a:gd name="T5" fmla="*/ 0 60000 65536"/>
                          </a:gdLst>
                          <a:ahLst/>
                          <a:cxnLst>
                            <a:cxn ang="T4">
                              <a:pos x="T0" y="T1"/>
                            </a:cxn>
                            <a:cxn ang="T5">
                              <a:pos x="T2" y="T3"/>
                            </a:cxn>
                          </a:cxnLst>
                          <a:rect l="0" t="0" r="r" b="b"/>
                          <a:pathLst>
                            <a:path w="9071" h="1270">
                              <a:moveTo>
                                <a:pt x="9071" y="0"/>
                              </a:moveTo>
                              <a:lnTo>
                                <a:pt x="0" y="0"/>
                              </a:lnTo>
                            </a:path>
                          </a:pathLst>
                        </a:custGeom>
                        <a:noFill/>
                        <a:ln w="12700">
                          <a:solidFill>
                            <a:srgbClr val="2075B1"/>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B20E" id="Freihandform: Form 62" o:spid="_x0000_s1026" style="position:absolute;margin-left:70.85pt;margin-top:21.7pt;width:453.5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" path="m9071,l,e" filled="f" strokecolor="#2075b1" strokeweight="1pt">
                <v:path arrowok="t" o:connecttype="custom" o:connectlocs="2147483646,0;0,0" o:connectangles="0,0"/>
                <w10:wrap type="topAndBottom" anchorx="page"/>
              </v:shape>
            </w:pict>
          </mc:Fallback>
        </mc:AlternateContent>
      </w:r>
      <w:r w:rsidR="00A81830" w:rsidRPr="00A81830">
        <w:rPr>
          <w:rFonts w:asciiTheme="minorHAnsi" w:hAnsiTheme="minorHAnsi" w:cstheme="minorHAnsi"/>
          <w:caps/>
          <w:color w:val="231F20"/>
          <w:spacing w:val="-5"/>
          <w:w w:val="95"/>
          <w:sz w:val="28"/>
          <w:szCs w:val="28"/>
          <w:lang w:val="de-DE"/>
        </w:rPr>
        <w:t>8</w:t>
      </w:r>
      <w:r w:rsidRPr="00A81830">
        <w:rPr>
          <w:rFonts w:asciiTheme="minorHAnsi" w:hAnsiTheme="minorHAnsi" w:cstheme="minorHAnsi"/>
          <w:caps/>
          <w:color w:val="231F20"/>
          <w:spacing w:val="-5"/>
          <w:w w:val="95"/>
          <w:sz w:val="28"/>
          <w:szCs w:val="28"/>
          <w:lang w:val="de-DE"/>
        </w:rPr>
        <w:t>.  Schriftform</w:t>
      </w:r>
    </w:p>
    <w:p w14:paraId="1F306428" w14:textId="77777777" w:rsidR="00667D3C" w:rsidRPr="00A81830" w:rsidRDefault="00667D3C" w:rsidP="00667D3C">
      <w:pPr>
        <w:pStyle w:val="Textkrper"/>
        <w:rPr>
          <w:rFonts w:asciiTheme="minorHAnsi" w:hAnsiTheme="minorHAnsi" w:cstheme="minorHAnsi"/>
          <w:b/>
          <w:sz w:val="28"/>
          <w:szCs w:val="28"/>
          <w:lang w:val="de-DE"/>
        </w:rPr>
      </w:pPr>
    </w:p>
    <w:p w14:paraId="1E7F2747" w14:textId="77777777" w:rsidR="00667D3C" w:rsidRPr="00A81830" w:rsidRDefault="00667D3C" w:rsidP="00667D3C">
      <w:pPr>
        <w:pStyle w:val="Textkrper"/>
        <w:spacing w:line="288" w:lineRule="auto"/>
        <w:ind w:left="142"/>
        <w:rPr>
          <w:rFonts w:asciiTheme="minorHAnsi" w:hAnsiTheme="minorHAnsi" w:cstheme="minorHAnsi"/>
          <w:noProof/>
          <w:sz w:val="28"/>
          <w:szCs w:val="28"/>
          <w:lang w:val="de-DE"/>
        </w:rPr>
      </w:pPr>
      <w:r w:rsidRPr="00A81830">
        <w:rPr>
          <w:rFonts w:asciiTheme="minorHAnsi" w:hAnsiTheme="minorHAnsi" w:cstheme="minorHAnsi"/>
          <w:noProof/>
          <w:sz w:val="28"/>
          <w:szCs w:val="28"/>
          <w:lang w:val="de-DE"/>
        </w:rPr>
        <w:t>Änderungen und Ergänzungen dieser allgemeinen Geschäftsbedingungen bedürfen der Schriftform. Dies gilt auch für die Änderung dieser Schriftformklausel. Es wurden außerdem keine mündlichen Absprachen getroffen.</w:t>
      </w:r>
    </w:p>
    <w:p w14:paraId="569D65E6" w14:textId="77777777" w:rsidR="00667D3C" w:rsidRDefault="00667D3C" w:rsidP="00667D3C">
      <w:pPr>
        <w:pStyle w:val="Textkrper"/>
        <w:spacing w:line="288" w:lineRule="auto"/>
        <w:ind w:left="142"/>
        <w:rPr>
          <w:rFonts w:ascii="Lato" w:hAnsi="Lato"/>
          <w:noProof/>
          <w:color w:val="4E4D4C"/>
          <w:lang w:val="de-DE"/>
        </w:rPr>
      </w:pPr>
    </w:p>
    <w:p w14:paraId="6F5B03AA" w14:textId="5AEE1B68" w:rsidR="00667D3C" w:rsidRPr="00A81830" w:rsidRDefault="00667D3C" w:rsidP="00667D3C">
      <w:pPr>
        <w:pStyle w:val="berschrift1"/>
        <w:rPr>
          <w:rFonts w:asciiTheme="minorHAnsi" w:hAnsiTheme="minorHAnsi" w:cstheme="minorHAnsi"/>
          <w:caps/>
          <w:sz w:val="28"/>
          <w:szCs w:val="28"/>
          <w:lang w:val="de-DE"/>
        </w:rPr>
      </w:pPr>
      <w:r w:rsidRPr="00A81830">
        <w:rPr>
          <w:rFonts w:asciiTheme="minorHAnsi" w:hAnsiTheme="minorHAnsi" w:cstheme="minorHAnsi"/>
          <w:noProof/>
          <w:sz w:val="28"/>
          <w:szCs w:val="28"/>
        </w:rPr>
        <mc:AlternateContent>
          <mc:Choice Requires="wps">
            <w:drawing>
              <wp:anchor distT="0" distB="0" distL="0" distR="0" simplePos="0" relativeHeight="251666944" behindDoc="1" locked="0" layoutInCell="1" allowOverlap="1" wp14:anchorId="3CCA0610" wp14:editId="0E944606">
                <wp:simplePos x="0" y="0"/>
                <wp:positionH relativeFrom="page">
                  <wp:posOffset>899795</wp:posOffset>
                </wp:positionH>
                <wp:positionV relativeFrom="paragraph">
                  <wp:posOffset>275590</wp:posOffset>
                </wp:positionV>
                <wp:extent cx="5760085" cy="1270"/>
                <wp:effectExtent l="0" t="0" r="0" b="0"/>
                <wp:wrapTopAndBottom/>
                <wp:docPr id="63" name="Freihandform: 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2147483646 w 9071"/>
                            <a:gd name="T1" fmla="*/ 0 h 1270"/>
                            <a:gd name="T2" fmla="*/ 0 w 9071"/>
                            <a:gd name="T3" fmla="*/ 0 h 1270"/>
                            <a:gd name="T4" fmla="*/ 0 60000 65536"/>
                            <a:gd name="T5" fmla="*/ 0 60000 65536"/>
                          </a:gdLst>
                          <a:ahLst/>
                          <a:cxnLst>
                            <a:cxn ang="T4">
                              <a:pos x="T0" y="T1"/>
                            </a:cxn>
                            <a:cxn ang="T5">
                              <a:pos x="T2" y="T3"/>
                            </a:cxn>
                          </a:cxnLst>
                          <a:rect l="0" t="0" r="r" b="b"/>
                          <a:pathLst>
                            <a:path w="9071" h="1270">
                              <a:moveTo>
                                <a:pt x="9071" y="0"/>
                              </a:moveTo>
                              <a:lnTo>
                                <a:pt x="0" y="0"/>
                              </a:lnTo>
                            </a:path>
                          </a:pathLst>
                        </a:custGeom>
                        <a:noFill/>
                        <a:ln w="12700">
                          <a:solidFill>
                            <a:srgbClr val="2075B1"/>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CF764" id="Freihandform: Form 63" o:spid="_x0000_s1026" style="position:absolute;margin-left:70.85pt;margin-top:21.7pt;width:453.5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" path="m9071,l,e" filled="f" strokecolor="#2075b1" strokeweight="1pt">
                <v:path arrowok="t" o:connecttype="custom" o:connectlocs="2147483646,0;0,0" o:connectangles="0,0"/>
                <w10:wrap type="topAndBottom" anchorx="page"/>
              </v:shape>
            </w:pict>
          </mc:Fallback>
        </mc:AlternateContent>
      </w:r>
      <w:r w:rsidR="00A81830" w:rsidRPr="00A81830">
        <w:rPr>
          <w:rFonts w:asciiTheme="minorHAnsi" w:hAnsiTheme="minorHAnsi" w:cstheme="minorHAnsi"/>
          <w:caps/>
          <w:color w:val="231F20"/>
          <w:spacing w:val="-5"/>
          <w:w w:val="95"/>
          <w:sz w:val="28"/>
          <w:szCs w:val="28"/>
          <w:lang w:val="de-DE"/>
        </w:rPr>
        <w:t>9</w:t>
      </w:r>
      <w:r w:rsidRPr="00A81830">
        <w:rPr>
          <w:rFonts w:asciiTheme="minorHAnsi" w:hAnsiTheme="minorHAnsi" w:cstheme="minorHAnsi"/>
          <w:caps/>
          <w:color w:val="231F20"/>
          <w:spacing w:val="-5"/>
          <w:w w:val="95"/>
          <w:sz w:val="28"/>
          <w:szCs w:val="28"/>
          <w:lang w:val="de-DE"/>
        </w:rPr>
        <w:t>.  SALVATORISCHE KLAUSEL</w:t>
      </w:r>
    </w:p>
    <w:p w14:paraId="11A88C2B" w14:textId="77777777" w:rsidR="00667D3C" w:rsidRPr="00A81830" w:rsidRDefault="00667D3C" w:rsidP="00667D3C">
      <w:pPr>
        <w:pStyle w:val="Textkrper"/>
        <w:rPr>
          <w:rFonts w:asciiTheme="minorHAnsi" w:hAnsiTheme="minorHAnsi" w:cstheme="minorHAnsi"/>
          <w:b/>
          <w:sz w:val="28"/>
          <w:szCs w:val="28"/>
          <w:lang w:val="de-DE"/>
        </w:rPr>
      </w:pPr>
    </w:p>
    <w:p w14:paraId="0A160765" w14:textId="77777777" w:rsidR="00667D3C" w:rsidRPr="00A81830" w:rsidRDefault="00667D3C" w:rsidP="00667D3C">
      <w:pPr>
        <w:pStyle w:val="Textkrper"/>
        <w:spacing w:line="288" w:lineRule="auto"/>
        <w:ind w:left="142"/>
        <w:rPr>
          <w:rFonts w:asciiTheme="minorHAnsi" w:hAnsiTheme="minorHAnsi" w:cstheme="minorHAnsi"/>
          <w:noProof/>
          <w:color w:val="4E4D4C"/>
          <w:sz w:val="28"/>
          <w:szCs w:val="28"/>
          <w:lang w:val="de-DE"/>
        </w:rPr>
      </w:pPr>
      <w:r w:rsidRPr="00A81830">
        <w:rPr>
          <w:rFonts w:asciiTheme="minorHAnsi" w:hAnsiTheme="minorHAnsi" w:cstheme="minorHAnsi"/>
          <w:noProof/>
          <w:color w:val="4E4D4C"/>
          <w:sz w:val="28"/>
          <w:szCs w:val="28"/>
          <w:lang w:val="de-DE"/>
        </w:rPr>
        <w:t>Sollten einzelne Bestimmungen dieser allgemeinen Geschäftsbedingungen unwirksam oder undurchführbar sein oder nach der Kenntnisnahme unwirksam oder undurchführbar werden, so wird dadurch die Wirksamkeit der Allgemeinen Geschäftsbedingungen im Übrigen nicht berührt. An die Stelle der unwirksamen oder undurchführbaren Bestimmung soll diejenige wirksame und durchführbare Regelung treten, deren Wirkungen der wirtschaftlichen Zielsetzungen möglichst nahekommen, welche die Parteien mit der unwirksamen bzw. undurchführbaren Bestimmung verfolgt haben.</w:t>
      </w:r>
    </w:p>
    <w:p w14:paraId="0A2662E5" w14:textId="77777777" w:rsidR="00667D3C" w:rsidRPr="00A81830" w:rsidRDefault="00667D3C" w:rsidP="00667D3C">
      <w:pPr>
        <w:pStyle w:val="Textkrper"/>
        <w:tabs>
          <w:tab w:val="left" w:pos="4678"/>
        </w:tabs>
        <w:spacing w:before="1"/>
        <w:ind w:left="142"/>
        <w:rPr>
          <w:rFonts w:asciiTheme="minorHAnsi" w:hAnsiTheme="minorHAnsi" w:cstheme="minorHAnsi"/>
          <w:color w:val="4E4D4C"/>
          <w:sz w:val="28"/>
          <w:szCs w:val="28"/>
          <w:lang w:val="de-DE"/>
        </w:rPr>
      </w:pPr>
    </w:p>
    <w:p w14:paraId="7DAC9D51" w14:textId="77777777" w:rsidR="00667D3C" w:rsidRPr="00A81830" w:rsidRDefault="00667D3C" w:rsidP="00667D3C">
      <w:pPr>
        <w:rPr>
          <w:rFonts w:asciiTheme="minorHAnsi" w:hAnsiTheme="minorHAnsi" w:cstheme="minorHAnsi"/>
          <w:color w:val="4E4D4C"/>
          <w:sz w:val="28"/>
          <w:szCs w:val="28"/>
          <w:lang w:val="de-DE"/>
        </w:rPr>
      </w:pPr>
    </w:p>
    <w:p w14:paraId="621C1A1E" w14:textId="77777777" w:rsidR="00116822" w:rsidRPr="00A81830" w:rsidRDefault="00116822">
      <w:pPr>
        <w:rPr>
          <w:rFonts w:asciiTheme="minorHAnsi" w:hAnsiTheme="minorHAnsi" w:cstheme="minorHAnsi"/>
          <w:sz w:val="28"/>
          <w:szCs w:val="28"/>
          <w:lang w:val="de-DE"/>
        </w:rPr>
      </w:pPr>
    </w:p>
    <w:sectPr w:rsidR="00116822" w:rsidRPr="00A818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3C"/>
    <w:rsid w:val="00116822"/>
    <w:rsid w:val="00304AB7"/>
    <w:rsid w:val="00320836"/>
    <w:rsid w:val="00667D3C"/>
    <w:rsid w:val="00772086"/>
    <w:rsid w:val="00870302"/>
    <w:rsid w:val="00A81830"/>
    <w:rsid w:val="00E04F7A"/>
    <w:rsid w:val="00FA1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6E82"/>
  <w15:chartTrackingRefBased/>
  <w15:docId w15:val="{8EEC5038-AAAB-4D7E-91FB-74385796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7D3C"/>
    <w:pPr>
      <w:widowControl w:val="0"/>
      <w:autoSpaceDE w:val="0"/>
      <w:autoSpaceDN w:val="0"/>
      <w:spacing w:after="0" w:line="240" w:lineRule="auto"/>
    </w:pPr>
    <w:rPr>
      <w:rFonts w:ascii="Tahoma" w:eastAsia="Tahoma" w:hAnsi="Tahoma" w:cs="Tahoma"/>
      <w:lang w:val="en-US"/>
    </w:rPr>
  </w:style>
  <w:style w:type="paragraph" w:styleId="berschrift1">
    <w:name w:val="heading 1"/>
    <w:basedOn w:val="Standard"/>
    <w:link w:val="berschrift1Zchn"/>
    <w:uiPriority w:val="9"/>
    <w:qFormat/>
    <w:rsid w:val="00667D3C"/>
    <w:pPr>
      <w:spacing w:before="86"/>
      <w:ind w:left="117"/>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7D3C"/>
    <w:rPr>
      <w:rFonts w:ascii="Tahoma" w:eastAsia="Tahoma" w:hAnsi="Tahoma" w:cs="Tahoma"/>
      <w:b/>
      <w:bCs/>
      <w:sz w:val="24"/>
      <w:szCs w:val="24"/>
      <w:lang w:val="en-US"/>
    </w:rPr>
  </w:style>
  <w:style w:type="paragraph" w:styleId="Titel">
    <w:name w:val="Title"/>
    <w:basedOn w:val="Standard"/>
    <w:link w:val="TitelZchn"/>
    <w:uiPriority w:val="10"/>
    <w:qFormat/>
    <w:rsid w:val="00667D3C"/>
    <w:pPr>
      <w:spacing w:line="630" w:lineRule="exact"/>
      <w:ind w:left="2594" w:right="2633"/>
      <w:jc w:val="center"/>
    </w:pPr>
    <w:rPr>
      <w:rFonts w:ascii="Calibri" w:eastAsia="Calibri" w:hAnsi="Calibri" w:cs="Calibri"/>
      <w:b/>
      <w:bCs/>
      <w:sz w:val="54"/>
      <w:szCs w:val="54"/>
    </w:rPr>
  </w:style>
  <w:style w:type="character" w:customStyle="1" w:styleId="TitelZchn">
    <w:name w:val="Titel Zchn"/>
    <w:basedOn w:val="Absatz-Standardschriftart"/>
    <w:link w:val="Titel"/>
    <w:uiPriority w:val="10"/>
    <w:rsid w:val="00667D3C"/>
    <w:rPr>
      <w:rFonts w:ascii="Calibri" w:eastAsia="Calibri" w:hAnsi="Calibri" w:cs="Calibri"/>
      <w:b/>
      <w:bCs/>
      <w:sz w:val="54"/>
      <w:szCs w:val="54"/>
      <w:lang w:val="en-US"/>
    </w:rPr>
  </w:style>
  <w:style w:type="paragraph" w:styleId="Textkrper">
    <w:name w:val="Body Text"/>
    <w:basedOn w:val="Standard"/>
    <w:link w:val="TextkrperZchn"/>
    <w:uiPriority w:val="1"/>
    <w:semiHidden/>
    <w:unhideWhenUsed/>
    <w:qFormat/>
    <w:rsid w:val="00667D3C"/>
  </w:style>
  <w:style w:type="character" w:customStyle="1" w:styleId="TextkrperZchn">
    <w:name w:val="Textkörper Zchn"/>
    <w:basedOn w:val="Absatz-Standardschriftart"/>
    <w:link w:val="Textkrper"/>
    <w:uiPriority w:val="1"/>
    <w:semiHidden/>
    <w:rsid w:val="00667D3C"/>
    <w:rPr>
      <w:rFonts w:ascii="Tahoma" w:eastAsia="Tahoma" w:hAnsi="Tahoma" w:cs="Tahoma"/>
      <w:lang w:val="en-US"/>
    </w:rPr>
  </w:style>
  <w:style w:type="paragraph" w:styleId="Untertitel">
    <w:name w:val="Subtitle"/>
    <w:basedOn w:val="Standard"/>
    <w:next w:val="Standard"/>
    <w:link w:val="UntertitelZchn"/>
    <w:uiPriority w:val="11"/>
    <w:qFormat/>
    <w:rsid w:val="00667D3C"/>
    <w:p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667D3C"/>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8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5189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Immig</dc:creator>
  <cp:keywords/>
  <dc:description/>
  <cp:lastModifiedBy>Volker Immig</cp:lastModifiedBy>
  <cp:revision>5</cp:revision>
  <dcterms:created xsi:type="dcterms:W3CDTF">2023-03-10T11:55:00Z</dcterms:created>
  <dcterms:modified xsi:type="dcterms:W3CDTF">2023-03-11T15:52:00Z</dcterms:modified>
</cp:coreProperties>
</file>